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270BD" w14:textId="413EDFF2" w:rsidR="00A15A1B" w:rsidRPr="000F2BA2" w:rsidRDefault="00A15A1B" w:rsidP="00681444">
      <w:pPr>
        <w:tabs>
          <w:tab w:val="center" w:pos="3857"/>
        </w:tabs>
        <w:spacing w:line="276" w:lineRule="auto"/>
        <w:ind w:left="-15"/>
        <w:jc w:val="both"/>
        <w:rPr>
          <w:rFonts w:ascii="Arial" w:hAnsi="Arial" w:cs="Arial"/>
          <w:sz w:val="24"/>
          <w:szCs w:val="24"/>
        </w:rPr>
      </w:pPr>
      <w:r w:rsidRPr="00681444">
        <w:rPr>
          <w:rFonts w:ascii="Arial" w:hAnsi="Arial" w:cs="Arial"/>
          <w:sz w:val="24"/>
          <w:szCs w:val="24"/>
        </w:rPr>
        <w:tab/>
      </w:r>
      <w:r w:rsidRPr="000F2BA2">
        <w:rPr>
          <w:rFonts w:ascii="Arial" w:hAnsi="Arial" w:cs="Arial"/>
          <w:sz w:val="24"/>
          <w:szCs w:val="24"/>
        </w:rPr>
        <w:t xml:space="preserve">Contrato nº __ /2020 </w:t>
      </w:r>
    </w:p>
    <w:p w14:paraId="78F1A8CE" w14:textId="77777777" w:rsidR="00A15A1B" w:rsidRPr="000F2BA2" w:rsidRDefault="00A15A1B" w:rsidP="00681444">
      <w:pPr>
        <w:spacing w:after="17" w:line="276" w:lineRule="auto"/>
        <w:jc w:val="both"/>
        <w:rPr>
          <w:rFonts w:ascii="Arial" w:hAnsi="Arial" w:cs="Arial"/>
          <w:sz w:val="24"/>
          <w:szCs w:val="24"/>
        </w:rPr>
      </w:pPr>
      <w:r w:rsidRPr="000F2BA2">
        <w:rPr>
          <w:rFonts w:ascii="Arial" w:hAnsi="Arial" w:cs="Arial"/>
          <w:sz w:val="24"/>
          <w:szCs w:val="24"/>
        </w:rPr>
        <w:t xml:space="preserve"> </w:t>
      </w:r>
    </w:p>
    <w:p w14:paraId="69E5EE87" w14:textId="3F87423F" w:rsidR="00A15A1B" w:rsidRPr="000F2BA2" w:rsidRDefault="00C96D6B" w:rsidP="00681444">
      <w:pPr>
        <w:spacing w:line="276" w:lineRule="auto"/>
        <w:ind w:left="2843"/>
        <w:jc w:val="both"/>
        <w:rPr>
          <w:rFonts w:ascii="Arial" w:hAnsi="Arial" w:cs="Arial"/>
          <w:sz w:val="24"/>
          <w:szCs w:val="24"/>
        </w:rPr>
      </w:pPr>
      <w:r w:rsidRPr="000F2BA2">
        <w:rPr>
          <w:rFonts w:ascii="Arial" w:hAnsi="Arial" w:cs="Arial"/>
          <w:color w:val="000009"/>
          <w:spacing w:val="-1"/>
          <w:sz w:val="24"/>
          <w:szCs w:val="24"/>
        </w:rPr>
        <w:t>C</w:t>
      </w:r>
      <w:r w:rsidRPr="000F2BA2">
        <w:rPr>
          <w:rFonts w:ascii="Arial" w:hAnsi="Arial" w:cs="Arial"/>
          <w:color w:val="000009"/>
          <w:spacing w:val="1"/>
          <w:sz w:val="24"/>
          <w:szCs w:val="24"/>
        </w:rPr>
        <w:t>O</w:t>
      </w:r>
      <w:r w:rsidRPr="000F2BA2">
        <w:rPr>
          <w:rFonts w:ascii="Arial" w:hAnsi="Arial" w:cs="Arial"/>
          <w:color w:val="000009"/>
          <w:spacing w:val="-1"/>
          <w:sz w:val="24"/>
          <w:szCs w:val="24"/>
        </w:rPr>
        <w:t>N</w:t>
      </w:r>
      <w:r w:rsidRPr="000F2BA2">
        <w:rPr>
          <w:rFonts w:ascii="Arial" w:hAnsi="Arial" w:cs="Arial"/>
          <w:color w:val="000009"/>
          <w:spacing w:val="1"/>
          <w:sz w:val="24"/>
          <w:szCs w:val="24"/>
        </w:rPr>
        <w:t>T</w:t>
      </w:r>
      <w:r w:rsidRPr="000F2BA2">
        <w:rPr>
          <w:rFonts w:ascii="Arial" w:hAnsi="Arial" w:cs="Arial"/>
          <w:color w:val="000009"/>
          <w:spacing w:val="-1"/>
          <w:sz w:val="24"/>
          <w:szCs w:val="24"/>
        </w:rPr>
        <w:t>R</w:t>
      </w:r>
      <w:r w:rsidRPr="000F2BA2">
        <w:rPr>
          <w:rFonts w:ascii="Arial" w:hAnsi="Arial" w:cs="Arial"/>
          <w:color w:val="000009"/>
          <w:spacing w:val="-18"/>
          <w:sz w:val="24"/>
          <w:szCs w:val="24"/>
        </w:rPr>
        <w:t>A</w:t>
      </w:r>
      <w:r w:rsidRPr="000F2BA2">
        <w:rPr>
          <w:rFonts w:ascii="Arial" w:hAnsi="Arial" w:cs="Arial"/>
          <w:color w:val="000009"/>
          <w:spacing w:val="-6"/>
          <w:sz w:val="24"/>
          <w:szCs w:val="24"/>
        </w:rPr>
        <w:t>T</w:t>
      </w:r>
      <w:r w:rsidRPr="000F2BA2">
        <w:rPr>
          <w:rFonts w:ascii="Arial" w:hAnsi="Arial" w:cs="Arial"/>
          <w:color w:val="000009"/>
          <w:sz w:val="24"/>
          <w:szCs w:val="24"/>
        </w:rPr>
        <w:t>O</w:t>
      </w:r>
      <w:r w:rsidRPr="000F2BA2">
        <w:rPr>
          <w:rFonts w:ascii="Arial" w:hAnsi="Arial" w:cs="Arial"/>
          <w:color w:val="000009"/>
          <w:spacing w:val="38"/>
          <w:sz w:val="24"/>
          <w:szCs w:val="24"/>
        </w:rPr>
        <w:t xml:space="preserve"> </w:t>
      </w:r>
      <w:r w:rsidRPr="000F2BA2">
        <w:rPr>
          <w:rFonts w:ascii="Arial" w:hAnsi="Arial" w:cs="Arial"/>
          <w:color w:val="000009"/>
          <w:spacing w:val="1"/>
          <w:sz w:val="24"/>
          <w:szCs w:val="24"/>
        </w:rPr>
        <w:t>Q</w:t>
      </w:r>
      <w:r w:rsidRPr="000F2BA2">
        <w:rPr>
          <w:rFonts w:ascii="Arial" w:hAnsi="Arial" w:cs="Arial"/>
          <w:color w:val="000009"/>
          <w:spacing w:val="-1"/>
          <w:sz w:val="24"/>
          <w:szCs w:val="24"/>
        </w:rPr>
        <w:t>U</w:t>
      </w:r>
      <w:r w:rsidRPr="000F2BA2">
        <w:rPr>
          <w:rFonts w:ascii="Arial" w:hAnsi="Arial" w:cs="Arial"/>
          <w:color w:val="000009"/>
          <w:sz w:val="24"/>
          <w:szCs w:val="24"/>
        </w:rPr>
        <w:t>E</w:t>
      </w:r>
      <w:r w:rsidRPr="000F2BA2">
        <w:rPr>
          <w:rFonts w:ascii="Arial" w:hAnsi="Arial" w:cs="Arial"/>
          <w:color w:val="000009"/>
          <w:spacing w:val="38"/>
          <w:sz w:val="24"/>
          <w:szCs w:val="24"/>
        </w:rPr>
        <w:t xml:space="preserve"> </w:t>
      </w:r>
      <w:r w:rsidRPr="000F2BA2">
        <w:rPr>
          <w:rFonts w:ascii="Arial" w:hAnsi="Arial" w:cs="Arial"/>
          <w:color w:val="000009"/>
          <w:spacing w:val="-1"/>
          <w:sz w:val="24"/>
          <w:szCs w:val="24"/>
        </w:rPr>
        <w:t>E</w:t>
      </w:r>
      <w:r w:rsidRPr="000F2BA2">
        <w:rPr>
          <w:rFonts w:ascii="Arial" w:hAnsi="Arial" w:cs="Arial"/>
          <w:color w:val="000009"/>
          <w:spacing w:val="-4"/>
          <w:sz w:val="24"/>
          <w:szCs w:val="24"/>
        </w:rPr>
        <w:t>N</w:t>
      </w:r>
      <w:r w:rsidRPr="000F2BA2">
        <w:rPr>
          <w:rFonts w:ascii="Arial" w:hAnsi="Arial" w:cs="Arial"/>
          <w:color w:val="000009"/>
          <w:spacing w:val="-1"/>
          <w:sz w:val="24"/>
          <w:szCs w:val="24"/>
        </w:rPr>
        <w:t>TR</w:t>
      </w:r>
      <w:r w:rsidRPr="000F2BA2">
        <w:rPr>
          <w:rFonts w:ascii="Arial" w:hAnsi="Arial" w:cs="Arial"/>
          <w:color w:val="000009"/>
          <w:sz w:val="24"/>
          <w:szCs w:val="24"/>
        </w:rPr>
        <w:t>E</w:t>
      </w:r>
      <w:r w:rsidRPr="000F2BA2">
        <w:rPr>
          <w:rFonts w:ascii="Arial" w:hAnsi="Arial" w:cs="Arial"/>
          <w:color w:val="000009"/>
          <w:spacing w:val="38"/>
          <w:sz w:val="24"/>
          <w:szCs w:val="24"/>
        </w:rPr>
        <w:t xml:space="preserve"> </w:t>
      </w:r>
      <w:r w:rsidRPr="000F2BA2">
        <w:rPr>
          <w:rFonts w:ascii="Arial" w:hAnsi="Arial" w:cs="Arial"/>
          <w:color w:val="000009"/>
          <w:spacing w:val="-1"/>
          <w:sz w:val="24"/>
          <w:szCs w:val="24"/>
        </w:rPr>
        <w:t>S</w:t>
      </w:r>
      <w:r w:rsidRPr="000F2BA2">
        <w:rPr>
          <w:rFonts w:ascii="Arial" w:hAnsi="Arial" w:cs="Arial"/>
          <w:color w:val="000009"/>
          <w:sz w:val="24"/>
          <w:szCs w:val="24"/>
        </w:rPr>
        <w:t>I</w:t>
      </w:r>
      <w:r w:rsidRPr="000F2BA2">
        <w:rPr>
          <w:rFonts w:ascii="Arial" w:hAnsi="Arial" w:cs="Arial"/>
          <w:color w:val="000009"/>
          <w:spacing w:val="40"/>
          <w:sz w:val="24"/>
          <w:szCs w:val="24"/>
        </w:rPr>
        <w:t xml:space="preserve"> </w:t>
      </w:r>
      <w:r w:rsidRPr="000F2BA2">
        <w:rPr>
          <w:rFonts w:ascii="Arial" w:hAnsi="Arial" w:cs="Arial"/>
          <w:color w:val="000009"/>
          <w:spacing w:val="-1"/>
          <w:sz w:val="24"/>
          <w:szCs w:val="24"/>
        </w:rPr>
        <w:t>CELEBR</w:t>
      </w:r>
      <w:r w:rsidRPr="000F2BA2">
        <w:rPr>
          <w:rFonts w:ascii="Arial" w:hAnsi="Arial" w:cs="Arial"/>
          <w:color w:val="000009"/>
          <w:spacing w:val="1"/>
          <w:sz w:val="24"/>
          <w:szCs w:val="24"/>
        </w:rPr>
        <w:t>A</w:t>
      </w:r>
      <w:r w:rsidRPr="000F2BA2">
        <w:rPr>
          <w:rFonts w:ascii="Arial" w:hAnsi="Arial" w:cs="Arial"/>
          <w:color w:val="000009"/>
          <w:sz w:val="24"/>
          <w:szCs w:val="24"/>
        </w:rPr>
        <w:t>M</w:t>
      </w:r>
      <w:r w:rsidRPr="000F2BA2">
        <w:rPr>
          <w:rFonts w:ascii="Arial" w:hAnsi="Arial" w:cs="Arial"/>
          <w:color w:val="000009"/>
          <w:spacing w:val="35"/>
          <w:sz w:val="24"/>
          <w:szCs w:val="24"/>
        </w:rPr>
        <w:t xml:space="preserve"> </w:t>
      </w:r>
      <w:r w:rsidRPr="000F2BA2">
        <w:rPr>
          <w:rFonts w:ascii="Arial" w:hAnsi="Arial" w:cs="Arial"/>
          <w:color w:val="000009"/>
          <w:sz w:val="24"/>
          <w:szCs w:val="24"/>
        </w:rPr>
        <w:t>O</w:t>
      </w:r>
      <w:r w:rsidRPr="000F2BA2">
        <w:rPr>
          <w:rFonts w:ascii="Arial" w:hAnsi="Arial" w:cs="Arial"/>
          <w:color w:val="000009"/>
          <w:spacing w:val="40"/>
          <w:sz w:val="24"/>
          <w:szCs w:val="24"/>
        </w:rPr>
        <w:t xml:space="preserve"> </w:t>
      </w:r>
      <w:r w:rsidRPr="000F2BA2">
        <w:rPr>
          <w:rFonts w:ascii="Arial" w:hAnsi="Arial" w:cs="Arial"/>
          <w:b/>
          <w:bCs/>
          <w:color w:val="000009"/>
          <w:sz w:val="24"/>
          <w:szCs w:val="24"/>
        </w:rPr>
        <w:t>MUNICÍPIO DE NITERÓI,</w:t>
      </w:r>
      <w:r w:rsidRPr="000F2BA2">
        <w:rPr>
          <w:rFonts w:ascii="Arial" w:hAnsi="Arial" w:cs="Arial"/>
          <w:bCs/>
          <w:color w:val="000009"/>
          <w:sz w:val="24"/>
          <w:szCs w:val="24"/>
        </w:rPr>
        <w:t xml:space="preserve"> </w:t>
      </w:r>
      <w:r w:rsidRPr="000F2BA2">
        <w:rPr>
          <w:rFonts w:ascii="Arial" w:hAnsi="Arial" w:cs="Arial"/>
          <w:sz w:val="24"/>
          <w:szCs w:val="24"/>
        </w:rPr>
        <w:t xml:space="preserve">POR MEIO DA </w:t>
      </w:r>
      <w:r w:rsidRPr="000F2BA2">
        <w:rPr>
          <w:rFonts w:ascii="Arial" w:hAnsi="Arial" w:cs="Arial"/>
          <w:b/>
          <w:sz w:val="24"/>
          <w:szCs w:val="24"/>
        </w:rPr>
        <w:t xml:space="preserve">SECRETARIA MUNICIPAL DE FAZENDA </w:t>
      </w:r>
      <w:proofErr w:type="gramStart"/>
      <w:r w:rsidRPr="000F2BA2">
        <w:rPr>
          <w:rFonts w:ascii="Arial" w:hAnsi="Arial" w:cs="Arial"/>
          <w:bCs/>
          <w:color w:val="000009"/>
          <w:sz w:val="24"/>
          <w:szCs w:val="24"/>
        </w:rPr>
        <w:t xml:space="preserve">E  </w:t>
      </w:r>
      <w:r w:rsidRPr="000F2BA2">
        <w:rPr>
          <w:rFonts w:ascii="Arial" w:hAnsi="Arial" w:cs="Arial"/>
          <w:color w:val="000009"/>
          <w:sz w:val="24"/>
          <w:szCs w:val="24"/>
        </w:rPr>
        <w:t>O</w:t>
      </w:r>
      <w:proofErr w:type="gramEnd"/>
      <w:r w:rsidR="00D610E7" w:rsidRPr="000F2BA2">
        <w:rPr>
          <w:rFonts w:ascii="Arial" w:hAnsi="Arial" w:cs="Arial"/>
          <w:color w:val="000009"/>
          <w:sz w:val="24"/>
          <w:szCs w:val="24"/>
        </w:rPr>
        <w:t xml:space="preserve"> CREDENCIADO,</w:t>
      </w:r>
      <w:r w:rsidRPr="000F2BA2">
        <w:rPr>
          <w:rFonts w:ascii="Arial" w:hAnsi="Arial" w:cs="Arial"/>
          <w:color w:val="000009"/>
          <w:spacing w:val="2"/>
          <w:sz w:val="24"/>
          <w:szCs w:val="24"/>
        </w:rPr>
        <w:t xml:space="preserve"> </w:t>
      </w:r>
      <w:r w:rsidR="00C43A82">
        <w:rPr>
          <w:rFonts w:ascii="Arial" w:hAnsi="Arial" w:cs="Arial"/>
          <w:color w:val="000009"/>
          <w:spacing w:val="2"/>
          <w:sz w:val="24"/>
          <w:szCs w:val="24"/>
        </w:rPr>
        <w:t>___________________________</w:t>
      </w:r>
      <w:r w:rsidR="00D610E7" w:rsidRPr="000F2BA2">
        <w:rPr>
          <w:rFonts w:ascii="Arial" w:hAnsi="Arial" w:cs="Arial"/>
          <w:color w:val="000009"/>
          <w:spacing w:val="-4"/>
          <w:sz w:val="24"/>
          <w:szCs w:val="24"/>
        </w:rPr>
        <w:t xml:space="preserve">, </w:t>
      </w:r>
      <w:r w:rsidRPr="000F2BA2">
        <w:rPr>
          <w:rFonts w:ascii="Arial" w:hAnsi="Arial" w:cs="Arial"/>
          <w:color w:val="000009"/>
          <w:spacing w:val="-4"/>
          <w:sz w:val="24"/>
          <w:szCs w:val="24"/>
        </w:rPr>
        <w:t xml:space="preserve"> </w:t>
      </w:r>
      <w:r w:rsidRPr="000F2BA2">
        <w:rPr>
          <w:rFonts w:ascii="Arial" w:hAnsi="Arial" w:cs="Arial"/>
          <w:color w:val="000009"/>
          <w:spacing w:val="-18"/>
          <w:sz w:val="24"/>
          <w:szCs w:val="24"/>
        </w:rPr>
        <w:t>P</w:t>
      </w:r>
      <w:r w:rsidRPr="000F2BA2">
        <w:rPr>
          <w:rFonts w:ascii="Arial" w:hAnsi="Arial" w:cs="Arial"/>
          <w:color w:val="000009"/>
          <w:spacing w:val="-1"/>
          <w:sz w:val="24"/>
          <w:szCs w:val="24"/>
        </w:rPr>
        <w:t>AR</w:t>
      </w:r>
      <w:r w:rsidRPr="000F2BA2">
        <w:rPr>
          <w:rFonts w:ascii="Arial" w:hAnsi="Arial" w:cs="Arial"/>
          <w:color w:val="000009"/>
          <w:sz w:val="24"/>
          <w:szCs w:val="24"/>
        </w:rPr>
        <w:t xml:space="preserve">A </w:t>
      </w:r>
      <w:r w:rsidR="00A15A1B" w:rsidRPr="000F2BA2">
        <w:rPr>
          <w:rFonts w:ascii="Arial" w:hAnsi="Arial" w:cs="Arial"/>
          <w:b/>
          <w:sz w:val="24"/>
          <w:szCs w:val="24"/>
        </w:rPr>
        <w:t>PRESTAÇÃO DE SERVIÇOS</w:t>
      </w:r>
      <w:r w:rsidR="00A15A1B" w:rsidRPr="000F2BA2">
        <w:rPr>
          <w:rFonts w:ascii="Arial" w:hAnsi="Arial" w:cs="Arial"/>
          <w:sz w:val="24"/>
          <w:szCs w:val="24"/>
        </w:rPr>
        <w:t xml:space="preserve"> DE </w:t>
      </w:r>
      <w:r w:rsidR="00E32372" w:rsidRPr="000F2BA2">
        <w:rPr>
          <w:rFonts w:ascii="Arial" w:hAnsi="Arial" w:cs="Arial"/>
          <w:sz w:val="24"/>
          <w:szCs w:val="24"/>
        </w:rPr>
        <w:t xml:space="preserve">CONTROLE DO SALDO DO FUNDO DE INVESTIMENTO E REPASSE DOS VALORES </w:t>
      </w:r>
      <w:r w:rsidR="002A4F74" w:rsidRPr="000F2BA2">
        <w:rPr>
          <w:rFonts w:ascii="Arial" w:hAnsi="Arial" w:cs="Arial"/>
          <w:sz w:val="24"/>
          <w:szCs w:val="24"/>
        </w:rPr>
        <w:t xml:space="preserve">REFERENTES AOS </w:t>
      </w:r>
      <w:r w:rsidR="00E32372" w:rsidRPr="000F2BA2">
        <w:rPr>
          <w:rFonts w:ascii="Arial" w:hAnsi="Arial" w:cs="Arial"/>
          <w:sz w:val="24"/>
          <w:szCs w:val="24"/>
        </w:rPr>
        <w:t>JUROS DAS OPERAÇÕES SUBVENCIONADAS PELO MUNICÍPIO</w:t>
      </w:r>
      <w:r w:rsidR="002A4F74" w:rsidRPr="000F2BA2">
        <w:rPr>
          <w:rFonts w:ascii="Arial" w:hAnsi="Arial" w:cs="Arial"/>
          <w:sz w:val="24"/>
          <w:szCs w:val="24"/>
        </w:rPr>
        <w:t xml:space="preserve"> </w:t>
      </w:r>
      <w:r w:rsidR="00E32372" w:rsidRPr="000F2BA2">
        <w:rPr>
          <w:rFonts w:ascii="Arial" w:hAnsi="Arial" w:cs="Arial"/>
          <w:sz w:val="24"/>
          <w:szCs w:val="24"/>
        </w:rPr>
        <w:t>ÀS EMPRESAS HABILITADAS NA LEI MUNICIPAL Nº 3.481 DE 02 DE ABRIL DE 2020.</w:t>
      </w:r>
      <w:r w:rsidR="00A15A1B" w:rsidRPr="000F2BA2">
        <w:rPr>
          <w:rFonts w:ascii="Arial" w:hAnsi="Arial" w:cs="Arial"/>
          <w:sz w:val="24"/>
          <w:szCs w:val="24"/>
        </w:rPr>
        <w:t xml:space="preserve"> </w:t>
      </w:r>
    </w:p>
    <w:p w14:paraId="34FCAF73" w14:textId="77777777" w:rsidR="00A15A1B" w:rsidRPr="000F2BA2" w:rsidRDefault="00A15A1B" w:rsidP="00681444">
      <w:pPr>
        <w:spacing w:after="16" w:line="276" w:lineRule="auto"/>
        <w:jc w:val="both"/>
        <w:rPr>
          <w:rFonts w:ascii="Arial" w:hAnsi="Arial" w:cs="Arial"/>
          <w:sz w:val="24"/>
          <w:szCs w:val="24"/>
        </w:rPr>
      </w:pPr>
      <w:r w:rsidRPr="000F2BA2">
        <w:rPr>
          <w:rFonts w:ascii="Arial" w:hAnsi="Arial" w:cs="Arial"/>
          <w:sz w:val="24"/>
          <w:szCs w:val="24"/>
        </w:rPr>
        <w:t xml:space="preserve"> </w:t>
      </w:r>
    </w:p>
    <w:p w14:paraId="5CE392A9" w14:textId="77777777" w:rsidR="00A15A1B" w:rsidRPr="000F2BA2" w:rsidRDefault="00A15A1B" w:rsidP="00681444">
      <w:pPr>
        <w:spacing w:after="19" w:line="276" w:lineRule="auto"/>
        <w:jc w:val="both"/>
        <w:rPr>
          <w:rFonts w:ascii="Arial" w:hAnsi="Arial" w:cs="Arial"/>
          <w:sz w:val="24"/>
          <w:szCs w:val="24"/>
        </w:rPr>
      </w:pPr>
      <w:r w:rsidRPr="000F2BA2">
        <w:rPr>
          <w:rFonts w:ascii="Arial" w:hAnsi="Arial" w:cs="Arial"/>
          <w:sz w:val="24"/>
          <w:szCs w:val="24"/>
        </w:rPr>
        <w:t xml:space="preserve"> </w:t>
      </w:r>
    </w:p>
    <w:p w14:paraId="3A9310CF" w14:textId="2882A632" w:rsidR="005651D1" w:rsidRPr="000F2BA2" w:rsidRDefault="00A15A1B" w:rsidP="005651D1">
      <w:pPr>
        <w:spacing w:after="28" w:line="276" w:lineRule="auto"/>
        <w:ind w:left="-5"/>
        <w:jc w:val="both"/>
        <w:rPr>
          <w:rFonts w:ascii="Arial" w:hAnsi="Arial" w:cs="Arial"/>
          <w:sz w:val="24"/>
          <w:szCs w:val="24"/>
        </w:rPr>
      </w:pPr>
      <w:r w:rsidRPr="000F2BA2">
        <w:rPr>
          <w:rFonts w:ascii="Arial" w:hAnsi="Arial" w:cs="Arial"/>
          <w:sz w:val="24"/>
          <w:szCs w:val="24"/>
        </w:rPr>
        <w:t xml:space="preserve">O </w:t>
      </w:r>
      <w:r w:rsidRPr="000F2BA2">
        <w:rPr>
          <w:rFonts w:ascii="Arial" w:hAnsi="Arial" w:cs="Arial"/>
          <w:b/>
          <w:sz w:val="24"/>
          <w:szCs w:val="24"/>
        </w:rPr>
        <w:t>MUNICÍPIO DE NITERÓI</w:t>
      </w:r>
      <w:r w:rsidRPr="000F2BA2">
        <w:rPr>
          <w:rFonts w:ascii="Arial" w:hAnsi="Arial" w:cs="Arial"/>
          <w:sz w:val="24"/>
          <w:szCs w:val="24"/>
        </w:rPr>
        <w:t xml:space="preserve">, pessoa jurídica de Direito Público Interno, inscrito no CNPJ sob o nº 28.521.748/0001-59, </w:t>
      </w:r>
      <w:r w:rsidR="007B6534" w:rsidRPr="000F2BA2">
        <w:rPr>
          <w:rFonts w:ascii="Arial" w:hAnsi="Arial" w:cs="Arial"/>
          <w:sz w:val="24"/>
          <w:szCs w:val="24"/>
        </w:rPr>
        <w:t>doravante denominado</w:t>
      </w:r>
      <w:r w:rsidR="007B6534" w:rsidRPr="000F2BA2">
        <w:rPr>
          <w:rFonts w:ascii="Arial" w:hAnsi="Arial" w:cs="Arial"/>
          <w:i/>
          <w:sz w:val="24"/>
          <w:szCs w:val="24"/>
        </w:rPr>
        <w:t xml:space="preserve"> </w:t>
      </w:r>
      <w:r w:rsidR="002E16A5" w:rsidRPr="000F2BA2">
        <w:rPr>
          <w:rFonts w:ascii="Arial" w:hAnsi="Arial" w:cs="Arial"/>
          <w:b/>
          <w:sz w:val="24"/>
          <w:szCs w:val="24"/>
        </w:rPr>
        <w:t>MUNICÍPIO</w:t>
      </w:r>
      <w:r w:rsidR="007B6534" w:rsidRPr="000F2BA2">
        <w:rPr>
          <w:rFonts w:ascii="Arial" w:hAnsi="Arial" w:cs="Arial"/>
          <w:b/>
          <w:sz w:val="24"/>
          <w:szCs w:val="24"/>
        </w:rPr>
        <w:t>,</w:t>
      </w:r>
      <w:r w:rsidR="007B6534" w:rsidRPr="000F2BA2">
        <w:rPr>
          <w:rFonts w:ascii="Arial" w:hAnsi="Arial" w:cs="Arial"/>
          <w:sz w:val="24"/>
          <w:szCs w:val="24"/>
        </w:rPr>
        <w:t xml:space="preserve"> </w:t>
      </w:r>
      <w:r w:rsidRPr="000F2BA2">
        <w:rPr>
          <w:rFonts w:ascii="Arial" w:hAnsi="Arial" w:cs="Arial"/>
          <w:sz w:val="24"/>
          <w:szCs w:val="24"/>
        </w:rPr>
        <w:t xml:space="preserve">por intermédio da </w:t>
      </w:r>
      <w:r w:rsidRPr="000F2BA2">
        <w:rPr>
          <w:rFonts w:ascii="Arial" w:hAnsi="Arial" w:cs="Arial"/>
          <w:b/>
          <w:sz w:val="24"/>
          <w:szCs w:val="24"/>
        </w:rPr>
        <w:t>SECRETARIA MUNICIPAL DE FAZENDA</w:t>
      </w:r>
      <w:r w:rsidRPr="000F2BA2">
        <w:rPr>
          <w:rFonts w:ascii="Arial" w:hAnsi="Arial" w:cs="Arial"/>
          <w:sz w:val="24"/>
          <w:szCs w:val="24"/>
        </w:rPr>
        <w:t xml:space="preserve">, representada neste ato pela Secretária Municipal de Fazenda, Sra. Giovanna </w:t>
      </w:r>
      <w:proofErr w:type="spellStart"/>
      <w:r w:rsidRPr="000F2BA2">
        <w:rPr>
          <w:rFonts w:ascii="Arial" w:hAnsi="Arial" w:cs="Arial"/>
          <w:sz w:val="24"/>
          <w:szCs w:val="24"/>
        </w:rPr>
        <w:t>Guiotti</w:t>
      </w:r>
      <w:proofErr w:type="spellEnd"/>
      <w:r w:rsidRPr="000F2BA2">
        <w:rPr>
          <w:rFonts w:ascii="Arial" w:hAnsi="Arial" w:cs="Arial"/>
          <w:sz w:val="24"/>
          <w:szCs w:val="24"/>
        </w:rPr>
        <w:t xml:space="preserve"> Testa </w:t>
      </w:r>
      <w:proofErr w:type="spellStart"/>
      <w:r w:rsidRPr="000F2BA2">
        <w:rPr>
          <w:rFonts w:ascii="Arial" w:hAnsi="Arial" w:cs="Arial"/>
          <w:sz w:val="24"/>
          <w:szCs w:val="24"/>
        </w:rPr>
        <w:t>Victer</w:t>
      </w:r>
      <w:proofErr w:type="spellEnd"/>
      <w:r w:rsidRPr="000F2BA2">
        <w:rPr>
          <w:rFonts w:ascii="Arial" w:hAnsi="Arial" w:cs="Arial"/>
          <w:sz w:val="24"/>
          <w:szCs w:val="24"/>
        </w:rPr>
        <w:t xml:space="preserve">, e </w:t>
      </w:r>
      <w:r w:rsidR="00C43A82">
        <w:rPr>
          <w:rFonts w:ascii="Arial" w:hAnsi="Arial" w:cs="Arial"/>
          <w:b/>
          <w:color w:val="000009"/>
          <w:spacing w:val="-1"/>
          <w:sz w:val="24"/>
          <w:szCs w:val="24"/>
        </w:rPr>
        <w:t>___________________________</w:t>
      </w:r>
      <w:r w:rsidR="007B6534" w:rsidRPr="000F2BA2">
        <w:rPr>
          <w:rFonts w:ascii="Arial" w:hAnsi="Arial" w:cs="Arial"/>
          <w:color w:val="000009"/>
          <w:sz w:val="24"/>
          <w:szCs w:val="24"/>
        </w:rPr>
        <w:t>,</w:t>
      </w:r>
      <w:r w:rsidR="007B6534" w:rsidRPr="000F2BA2">
        <w:rPr>
          <w:rFonts w:ascii="Arial" w:hAnsi="Arial" w:cs="Arial"/>
          <w:color w:val="000009"/>
          <w:spacing w:val="45"/>
          <w:sz w:val="24"/>
          <w:szCs w:val="24"/>
        </w:rPr>
        <w:t xml:space="preserve"> </w:t>
      </w:r>
      <w:r w:rsidR="007B6534" w:rsidRPr="000F2BA2">
        <w:rPr>
          <w:rFonts w:ascii="Arial" w:hAnsi="Arial" w:cs="Arial"/>
          <w:color w:val="000009"/>
          <w:spacing w:val="-1"/>
          <w:sz w:val="24"/>
          <w:szCs w:val="24"/>
        </w:rPr>
        <w:t>pe</w:t>
      </w:r>
      <w:r w:rsidR="007B6534" w:rsidRPr="000F2BA2">
        <w:rPr>
          <w:rFonts w:ascii="Arial" w:hAnsi="Arial" w:cs="Arial"/>
          <w:color w:val="000009"/>
          <w:sz w:val="24"/>
          <w:szCs w:val="24"/>
        </w:rPr>
        <w:t>s</w:t>
      </w:r>
      <w:r w:rsidR="007B6534" w:rsidRPr="000F2BA2">
        <w:rPr>
          <w:rFonts w:ascii="Arial" w:hAnsi="Arial" w:cs="Arial"/>
          <w:color w:val="000009"/>
          <w:spacing w:val="-3"/>
          <w:sz w:val="24"/>
          <w:szCs w:val="24"/>
        </w:rPr>
        <w:t>so</w:t>
      </w:r>
      <w:r w:rsidR="007B6534" w:rsidRPr="000F2BA2">
        <w:rPr>
          <w:rFonts w:ascii="Arial" w:hAnsi="Arial" w:cs="Arial"/>
          <w:color w:val="000009"/>
          <w:sz w:val="24"/>
          <w:szCs w:val="24"/>
        </w:rPr>
        <w:t>a</w:t>
      </w:r>
      <w:r w:rsidR="007B6534" w:rsidRPr="000F2BA2">
        <w:rPr>
          <w:rFonts w:ascii="Arial" w:hAnsi="Arial" w:cs="Arial"/>
          <w:color w:val="000009"/>
          <w:spacing w:val="44"/>
          <w:sz w:val="24"/>
          <w:szCs w:val="24"/>
        </w:rPr>
        <w:t xml:space="preserve"> </w:t>
      </w:r>
      <w:r w:rsidR="007B6534" w:rsidRPr="000F2BA2">
        <w:rPr>
          <w:rFonts w:ascii="Arial" w:hAnsi="Arial" w:cs="Arial"/>
          <w:color w:val="000009"/>
          <w:spacing w:val="1"/>
          <w:sz w:val="24"/>
          <w:szCs w:val="24"/>
        </w:rPr>
        <w:t>j</w:t>
      </w:r>
      <w:r w:rsidR="007B6534" w:rsidRPr="000F2BA2">
        <w:rPr>
          <w:rFonts w:ascii="Arial" w:hAnsi="Arial" w:cs="Arial"/>
          <w:color w:val="000009"/>
          <w:spacing w:val="-1"/>
          <w:sz w:val="24"/>
          <w:szCs w:val="24"/>
        </w:rPr>
        <w:t>u</w:t>
      </w:r>
      <w:r w:rsidR="007B6534" w:rsidRPr="000F2BA2">
        <w:rPr>
          <w:rFonts w:ascii="Arial" w:hAnsi="Arial" w:cs="Arial"/>
          <w:color w:val="000009"/>
          <w:sz w:val="24"/>
          <w:szCs w:val="24"/>
        </w:rPr>
        <w:t>r</w:t>
      </w:r>
      <w:r w:rsidR="007B6534" w:rsidRPr="000F2BA2">
        <w:rPr>
          <w:rFonts w:ascii="Arial" w:hAnsi="Arial" w:cs="Arial"/>
          <w:color w:val="000009"/>
          <w:spacing w:val="-4"/>
          <w:sz w:val="24"/>
          <w:szCs w:val="24"/>
        </w:rPr>
        <w:t>í</w:t>
      </w:r>
      <w:r w:rsidR="007B6534" w:rsidRPr="000F2BA2">
        <w:rPr>
          <w:rFonts w:ascii="Arial" w:hAnsi="Arial" w:cs="Arial"/>
          <w:color w:val="000009"/>
          <w:spacing w:val="-1"/>
          <w:sz w:val="24"/>
          <w:szCs w:val="24"/>
        </w:rPr>
        <w:t>di</w:t>
      </w:r>
      <w:r w:rsidR="007B6534" w:rsidRPr="000F2BA2">
        <w:rPr>
          <w:rFonts w:ascii="Arial" w:hAnsi="Arial" w:cs="Arial"/>
          <w:color w:val="000009"/>
          <w:sz w:val="24"/>
          <w:szCs w:val="24"/>
        </w:rPr>
        <w:t>ca</w:t>
      </w:r>
      <w:r w:rsidR="007B6534" w:rsidRPr="000F2BA2">
        <w:rPr>
          <w:rFonts w:ascii="Arial" w:hAnsi="Arial" w:cs="Arial"/>
          <w:color w:val="000009"/>
          <w:spacing w:val="46"/>
          <w:sz w:val="24"/>
          <w:szCs w:val="24"/>
        </w:rPr>
        <w:t xml:space="preserve"> </w:t>
      </w:r>
      <w:r w:rsidR="007B6534" w:rsidRPr="000F2BA2">
        <w:rPr>
          <w:rFonts w:ascii="Arial" w:hAnsi="Arial" w:cs="Arial"/>
          <w:color w:val="000009"/>
          <w:spacing w:val="-1"/>
          <w:sz w:val="24"/>
          <w:szCs w:val="24"/>
        </w:rPr>
        <w:t>d</w:t>
      </w:r>
      <w:r w:rsidR="007B6534" w:rsidRPr="000F2BA2">
        <w:rPr>
          <w:rFonts w:ascii="Arial" w:hAnsi="Arial" w:cs="Arial"/>
          <w:color w:val="000009"/>
          <w:sz w:val="24"/>
          <w:szCs w:val="24"/>
        </w:rPr>
        <w:t>e</w:t>
      </w:r>
      <w:r w:rsidR="007B6534" w:rsidRPr="000F2BA2">
        <w:rPr>
          <w:rFonts w:ascii="Arial" w:hAnsi="Arial" w:cs="Arial"/>
          <w:color w:val="000009"/>
          <w:spacing w:val="46"/>
          <w:sz w:val="24"/>
          <w:szCs w:val="24"/>
        </w:rPr>
        <w:t xml:space="preserve"> </w:t>
      </w:r>
      <w:r w:rsidR="007B6534" w:rsidRPr="000F2BA2">
        <w:rPr>
          <w:rFonts w:ascii="Arial" w:hAnsi="Arial" w:cs="Arial"/>
          <w:color w:val="000009"/>
          <w:spacing w:val="-1"/>
          <w:sz w:val="24"/>
          <w:szCs w:val="24"/>
        </w:rPr>
        <w:t>di</w:t>
      </w:r>
      <w:r w:rsidR="007B6534" w:rsidRPr="000F2BA2">
        <w:rPr>
          <w:rFonts w:ascii="Arial" w:hAnsi="Arial" w:cs="Arial"/>
          <w:color w:val="000009"/>
          <w:sz w:val="24"/>
          <w:szCs w:val="24"/>
        </w:rPr>
        <w:t>r</w:t>
      </w:r>
      <w:r w:rsidR="007B6534" w:rsidRPr="000F2BA2">
        <w:rPr>
          <w:rFonts w:ascii="Arial" w:hAnsi="Arial" w:cs="Arial"/>
          <w:color w:val="000009"/>
          <w:spacing w:val="-1"/>
          <w:sz w:val="24"/>
          <w:szCs w:val="24"/>
        </w:rPr>
        <w:t>ei</w:t>
      </w:r>
      <w:r w:rsidR="007B6534" w:rsidRPr="000F2BA2">
        <w:rPr>
          <w:rFonts w:ascii="Arial" w:hAnsi="Arial" w:cs="Arial"/>
          <w:color w:val="000009"/>
          <w:spacing w:val="1"/>
          <w:sz w:val="24"/>
          <w:szCs w:val="24"/>
        </w:rPr>
        <w:t>t</w:t>
      </w:r>
      <w:r w:rsidR="007B6534" w:rsidRPr="000F2BA2">
        <w:rPr>
          <w:rFonts w:ascii="Arial" w:hAnsi="Arial" w:cs="Arial"/>
          <w:color w:val="000009"/>
          <w:sz w:val="24"/>
          <w:szCs w:val="24"/>
        </w:rPr>
        <w:t>o</w:t>
      </w:r>
      <w:r w:rsidR="007B6534" w:rsidRPr="000F2BA2">
        <w:rPr>
          <w:rFonts w:ascii="Arial" w:hAnsi="Arial" w:cs="Arial"/>
          <w:color w:val="000009"/>
          <w:spacing w:val="45"/>
          <w:sz w:val="24"/>
          <w:szCs w:val="24"/>
        </w:rPr>
        <w:t xml:space="preserve"> </w:t>
      </w:r>
      <w:r w:rsidR="007B6534" w:rsidRPr="000F2BA2">
        <w:rPr>
          <w:rFonts w:ascii="Arial" w:hAnsi="Arial" w:cs="Arial"/>
          <w:color w:val="000009"/>
          <w:spacing w:val="-3"/>
          <w:sz w:val="24"/>
          <w:szCs w:val="24"/>
        </w:rPr>
        <w:t>p</w:t>
      </w:r>
      <w:r w:rsidR="007B6534" w:rsidRPr="000F2BA2">
        <w:rPr>
          <w:rFonts w:ascii="Arial" w:hAnsi="Arial" w:cs="Arial"/>
          <w:color w:val="000009"/>
          <w:sz w:val="24"/>
          <w:szCs w:val="24"/>
        </w:rPr>
        <w:t>r</w:t>
      </w:r>
      <w:r w:rsidR="007B6534" w:rsidRPr="000F2BA2">
        <w:rPr>
          <w:rFonts w:ascii="Arial" w:hAnsi="Arial" w:cs="Arial"/>
          <w:color w:val="000009"/>
          <w:spacing w:val="-1"/>
          <w:sz w:val="24"/>
          <w:szCs w:val="24"/>
        </w:rPr>
        <w:t>i</w:t>
      </w:r>
      <w:r w:rsidR="007B6534" w:rsidRPr="000F2BA2">
        <w:rPr>
          <w:rFonts w:ascii="Arial" w:hAnsi="Arial" w:cs="Arial"/>
          <w:color w:val="000009"/>
          <w:spacing w:val="-3"/>
          <w:sz w:val="24"/>
          <w:szCs w:val="24"/>
        </w:rPr>
        <w:t>v</w:t>
      </w:r>
      <w:r w:rsidR="007B6534" w:rsidRPr="000F2BA2">
        <w:rPr>
          <w:rFonts w:ascii="Arial" w:hAnsi="Arial" w:cs="Arial"/>
          <w:color w:val="000009"/>
          <w:spacing w:val="-1"/>
          <w:sz w:val="24"/>
          <w:szCs w:val="24"/>
        </w:rPr>
        <w:t>ado</w:t>
      </w:r>
      <w:r w:rsidR="007B6534" w:rsidRPr="000F2BA2">
        <w:rPr>
          <w:rFonts w:ascii="Arial" w:hAnsi="Arial" w:cs="Arial"/>
          <w:color w:val="000009"/>
          <w:sz w:val="24"/>
          <w:szCs w:val="24"/>
        </w:rPr>
        <w:t>,</w:t>
      </w:r>
      <w:r w:rsidR="007B6534" w:rsidRPr="000F2BA2">
        <w:rPr>
          <w:rFonts w:ascii="Arial" w:hAnsi="Arial" w:cs="Arial"/>
          <w:color w:val="000009"/>
          <w:spacing w:val="45"/>
          <w:sz w:val="24"/>
          <w:szCs w:val="24"/>
        </w:rPr>
        <w:t xml:space="preserve"> </w:t>
      </w:r>
      <w:r w:rsidR="007B6534" w:rsidRPr="000F2BA2">
        <w:rPr>
          <w:rFonts w:ascii="Arial" w:hAnsi="Arial" w:cs="Arial"/>
          <w:color w:val="000009"/>
          <w:sz w:val="24"/>
          <w:szCs w:val="24"/>
        </w:rPr>
        <w:t>s</w:t>
      </w:r>
      <w:r w:rsidR="007B6534" w:rsidRPr="000F2BA2">
        <w:rPr>
          <w:rFonts w:ascii="Arial" w:hAnsi="Arial" w:cs="Arial"/>
          <w:color w:val="000009"/>
          <w:spacing w:val="-1"/>
          <w:sz w:val="24"/>
          <w:szCs w:val="24"/>
        </w:rPr>
        <w:t>o</w:t>
      </w:r>
      <w:r w:rsidR="007B6534" w:rsidRPr="000F2BA2">
        <w:rPr>
          <w:rFonts w:ascii="Arial" w:hAnsi="Arial" w:cs="Arial"/>
          <w:color w:val="000009"/>
          <w:sz w:val="24"/>
          <w:szCs w:val="24"/>
        </w:rPr>
        <w:t>c</w:t>
      </w:r>
      <w:r w:rsidR="007B6534" w:rsidRPr="000F2BA2">
        <w:rPr>
          <w:rFonts w:ascii="Arial" w:hAnsi="Arial" w:cs="Arial"/>
          <w:color w:val="000009"/>
          <w:spacing w:val="-1"/>
          <w:sz w:val="24"/>
          <w:szCs w:val="24"/>
        </w:rPr>
        <w:t>iedad</w:t>
      </w:r>
      <w:r w:rsidR="007B6534" w:rsidRPr="000F2BA2">
        <w:rPr>
          <w:rFonts w:ascii="Arial" w:hAnsi="Arial" w:cs="Arial"/>
          <w:color w:val="000009"/>
          <w:sz w:val="24"/>
          <w:szCs w:val="24"/>
        </w:rPr>
        <w:t>e</w:t>
      </w:r>
      <w:r w:rsidR="007B6534" w:rsidRPr="000F2BA2">
        <w:rPr>
          <w:rFonts w:ascii="Arial" w:hAnsi="Arial" w:cs="Arial"/>
          <w:color w:val="000009"/>
          <w:spacing w:val="46"/>
          <w:sz w:val="24"/>
          <w:szCs w:val="24"/>
        </w:rPr>
        <w:t xml:space="preserve"> </w:t>
      </w:r>
      <w:r w:rsidR="007B6534" w:rsidRPr="000F2BA2">
        <w:rPr>
          <w:rFonts w:ascii="Arial" w:hAnsi="Arial" w:cs="Arial"/>
          <w:color w:val="000009"/>
          <w:spacing w:val="-1"/>
          <w:sz w:val="24"/>
          <w:szCs w:val="24"/>
        </w:rPr>
        <w:t>anôn</w:t>
      </w:r>
      <w:r w:rsidR="007B6534" w:rsidRPr="000F2BA2">
        <w:rPr>
          <w:rFonts w:ascii="Arial" w:hAnsi="Arial" w:cs="Arial"/>
          <w:color w:val="000009"/>
          <w:spacing w:val="-4"/>
          <w:sz w:val="24"/>
          <w:szCs w:val="24"/>
        </w:rPr>
        <w:t>i</w:t>
      </w:r>
      <w:r w:rsidR="007B6534" w:rsidRPr="000F2BA2">
        <w:rPr>
          <w:rFonts w:ascii="Arial" w:hAnsi="Arial" w:cs="Arial"/>
          <w:color w:val="000009"/>
          <w:spacing w:val="-2"/>
          <w:sz w:val="24"/>
          <w:szCs w:val="24"/>
        </w:rPr>
        <w:t>m</w:t>
      </w:r>
      <w:r w:rsidR="007B6534" w:rsidRPr="000F2BA2">
        <w:rPr>
          <w:rFonts w:ascii="Arial" w:hAnsi="Arial" w:cs="Arial"/>
          <w:color w:val="000009"/>
          <w:sz w:val="24"/>
          <w:szCs w:val="24"/>
        </w:rPr>
        <w:t>a</w:t>
      </w:r>
      <w:r w:rsidR="007B6534" w:rsidRPr="000F2BA2">
        <w:rPr>
          <w:rFonts w:ascii="Arial" w:hAnsi="Arial" w:cs="Arial"/>
          <w:color w:val="000009"/>
          <w:spacing w:val="46"/>
          <w:sz w:val="24"/>
          <w:szCs w:val="24"/>
        </w:rPr>
        <w:t xml:space="preserve"> </w:t>
      </w:r>
      <w:r w:rsidR="007B6534" w:rsidRPr="000F2BA2">
        <w:rPr>
          <w:rFonts w:ascii="Arial" w:hAnsi="Arial" w:cs="Arial"/>
          <w:color w:val="000009"/>
          <w:spacing w:val="-1"/>
          <w:sz w:val="24"/>
          <w:szCs w:val="24"/>
        </w:rPr>
        <w:t>abe</w:t>
      </w:r>
      <w:r w:rsidR="007B6534" w:rsidRPr="000F2BA2">
        <w:rPr>
          <w:rFonts w:ascii="Arial" w:hAnsi="Arial" w:cs="Arial"/>
          <w:color w:val="000009"/>
          <w:spacing w:val="-2"/>
          <w:sz w:val="24"/>
          <w:szCs w:val="24"/>
        </w:rPr>
        <w:t>rt</w:t>
      </w:r>
      <w:r w:rsidR="007B6534" w:rsidRPr="000F2BA2">
        <w:rPr>
          <w:rFonts w:ascii="Arial" w:hAnsi="Arial" w:cs="Arial"/>
          <w:color w:val="000009"/>
          <w:spacing w:val="-3"/>
          <w:sz w:val="24"/>
          <w:szCs w:val="24"/>
        </w:rPr>
        <w:t>a</w:t>
      </w:r>
      <w:r w:rsidR="007B6534" w:rsidRPr="000F2BA2">
        <w:rPr>
          <w:rFonts w:ascii="Arial" w:hAnsi="Arial" w:cs="Arial"/>
          <w:color w:val="000009"/>
          <w:sz w:val="24"/>
          <w:szCs w:val="24"/>
        </w:rPr>
        <w:t>,</w:t>
      </w:r>
      <w:r w:rsidR="007B6534" w:rsidRPr="000F2BA2">
        <w:rPr>
          <w:rFonts w:ascii="Arial" w:hAnsi="Arial" w:cs="Arial"/>
          <w:color w:val="000009"/>
          <w:spacing w:val="45"/>
          <w:sz w:val="24"/>
          <w:szCs w:val="24"/>
        </w:rPr>
        <w:t xml:space="preserve"> </w:t>
      </w:r>
      <w:r w:rsidR="007B6534" w:rsidRPr="000F2BA2">
        <w:rPr>
          <w:rFonts w:ascii="Arial" w:hAnsi="Arial" w:cs="Arial"/>
          <w:color w:val="000009"/>
          <w:spacing w:val="-1"/>
          <w:sz w:val="24"/>
          <w:szCs w:val="24"/>
        </w:rPr>
        <w:t>d</w:t>
      </w:r>
      <w:r w:rsidR="007B6534" w:rsidRPr="000F2BA2">
        <w:rPr>
          <w:rFonts w:ascii="Arial" w:hAnsi="Arial" w:cs="Arial"/>
          <w:color w:val="000009"/>
          <w:sz w:val="24"/>
          <w:szCs w:val="24"/>
        </w:rPr>
        <w:t xml:space="preserve">e </w:t>
      </w:r>
      <w:r w:rsidR="007B6534" w:rsidRPr="000F2BA2">
        <w:rPr>
          <w:rFonts w:ascii="Arial" w:hAnsi="Arial" w:cs="Arial"/>
          <w:color w:val="000009"/>
          <w:spacing w:val="-1"/>
          <w:sz w:val="24"/>
          <w:szCs w:val="24"/>
        </w:rPr>
        <w:t>e</w:t>
      </w:r>
      <w:r w:rsidR="007B6534" w:rsidRPr="000F2BA2">
        <w:rPr>
          <w:rFonts w:ascii="Arial" w:hAnsi="Arial" w:cs="Arial"/>
          <w:color w:val="000009"/>
          <w:sz w:val="24"/>
          <w:szCs w:val="24"/>
        </w:rPr>
        <w:t>c</w:t>
      </w:r>
      <w:r w:rsidR="007B6534" w:rsidRPr="000F2BA2">
        <w:rPr>
          <w:rFonts w:ascii="Arial" w:hAnsi="Arial" w:cs="Arial"/>
          <w:color w:val="000009"/>
          <w:spacing w:val="-1"/>
          <w:sz w:val="24"/>
          <w:szCs w:val="24"/>
        </w:rPr>
        <w:t>ono</w:t>
      </w:r>
      <w:r w:rsidR="007B6534" w:rsidRPr="000F2BA2">
        <w:rPr>
          <w:rFonts w:ascii="Arial" w:hAnsi="Arial" w:cs="Arial"/>
          <w:color w:val="000009"/>
          <w:spacing w:val="1"/>
          <w:sz w:val="24"/>
          <w:szCs w:val="24"/>
        </w:rPr>
        <w:t>m</w:t>
      </w:r>
      <w:r w:rsidR="007B6534" w:rsidRPr="000F2BA2">
        <w:rPr>
          <w:rFonts w:ascii="Arial" w:hAnsi="Arial" w:cs="Arial"/>
          <w:color w:val="000009"/>
          <w:spacing w:val="-1"/>
          <w:sz w:val="24"/>
          <w:szCs w:val="24"/>
        </w:rPr>
        <w:t>i</w:t>
      </w:r>
      <w:r w:rsidR="007B6534" w:rsidRPr="000F2BA2">
        <w:rPr>
          <w:rFonts w:ascii="Arial" w:hAnsi="Arial" w:cs="Arial"/>
          <w:color w:val="000009"/>
          <w:sz w:val="24"/>
          <w:szCs w:val="24"/>
        </w:rPr>
        <w:t xml:space="preserve">a </w:t>
      </w:r>
      <w:r w:rsidR="007B6534" w:rsidRPr="000F2BA2">
        <w:rPr>
          <w:rFonts w:ascii="Arial" w:hAnsi="Arial" w:cs="Arial"/>
          <w:color w:val="000009"/>
          <w:spacing w:val="1"/>
          <w:sz w:val="24"/>
          <w:szCs w:val="24"/>
        </w:rPr>
        <w:t>m</w:t>
      </w:r>
      <w:r w:rsidR="007B6534" w:rsidRPr="000F2BA2">
        <w:rPr>
          <w:rFonts w:ascii="Arial" w:hAnsi="Arial" w:cs="Arial"/>
          <w:color w:val="000009"/>
          <w:spacing w:val="-1"/>
          <w:sz w:val="24"/>
          <w:szCs w:val="24"/>
        </w:rPr>
        <w:t>i</w:t>
      </w:r>
      <w:r w:rsidR="007B6534" w:rsidRPr="000F2BA2">
        <w:rPr>
          <w:rFonts w:ascii="Arial" w:hAnsi="Arial" w:cs="Arial"/>
          <w:color w:val="000009"/>
          <w:spacing w:val="-3"/>
          <w:sz w:val="24"/>
          <w:szCs w:val="24"/>
        </w:rPr>
        <w:t>s</w:t>
      </w:r>
      <w:r w:rsidR="007B6534" w:rsidRPr="000F2BA2">
        <w:rPr>
          <w:rFonts w:ascii="Arial" w:hAnsi="Arial" w:cs="Arial"/>
          <w:color w:val="000009"/>
          <w:spacing w:val="-2"/>
          <w:sz w:val="24"/>
          <w:szCs w:val="24"/>
        </w:rPr>
        <w:t>t</w:t>
      </w:r>
      <w:r w:rsidR="007B6534" w:rsidRPr="000F2BA2">
        <w:rPr>
          <w:rFonts w:ascii="Arial" w:hAnsi="Arial" w:cs="Arial"/>
          <w:color w:val="000009"/>
          <w:spacing w:val="-3"/>
          <w:sz w:val="24"/>
          <w:szCs w:val="24"/>
        </w:rPr>
        <w:t>a</w:t>
      </w:r>
      <w:r w:rsidR="007B6534" w:rsidRPr="000F2BA2">
        <w:rPr>
          <w:rFonts w:ascii="Arial" w:hAnsi="Arial" w:cs="Arial"/>
          <w:color w:val="000009"/>
          <w:sz w:val="24"/>
          <w:szCs w:val="24"/>
        </w:rPr>
        <w:t>,</w:t>
      </w:r>
      <w:r w:rsidR="007B6534" w:rsidRPr="000F2BA2">
        <w:rPr>
          <w:rFonts w:ascii="Arial" w:hAnsi="Arial" w:cs="Arial"/>
          <w:color w:val="000009"/>
          <w:spacing w:val="2"/>
          <w:sz w:val="24"/>
          <w:szCs w:val="24"/>
        </w:rPr>
        <w:t xml:space="preserve"> </w:t>
      </w:r>
      <w:r w:rsidR="007B6534" w:rsidRPr="000F2BA2">
        <w:rPr>
          <w:rFonts w:ascii="Arial" w:hAnsi="Arial" w:cs="Arial"/>
          <w:color w:val="000009"/>
          <w:spacing w:val="-1"/>
          <w:sz w:val="24"/>
          <w:szCs w:val="24"/>
        </w:rPr>
        <w:t>o</w:t>
      </w:r>
      <w:r w:rsidR="007B6534" w:rsidRPr="000F2BA2">
        <w:rPr>
          <w:rFonts w:ascii="Arial" w:hAnsi="Arial" w:cs="Arial"/>
          <w:color w:val="000009"/>
          <w:spacing w:val="-2"/>
          <w:sz w:val="24"/>
          <w:szCs w:val="24"/>
        </w:rPr>
        <w:t>r</w:t>
      </w:r>
      <w:r w:rsidR="007B6534" w:rsidRPr="000F2BA2">
        <w:rPr>
          <w:rFonts w:ascii="Arial" w:hAnsi="Arial" w:cs="Arial"/>
          <w:color w:val="000009"/>
          <w:spacing w:val="2"/>
          <w:sz w:val="24"/>
          <w:szCs w:val="24"/>
        </w:rPr>
        <w:t>g</w:t>
      </w:r>
      <w:r w:rsidR="007B6534" w:rsidRPr="000F2BA2">
        <w:rPr>
          <w:rFonts w:ascii="Arial" w:hAnsi="Arial" w:cs="Arial"/>
          <w:color w:val="000009"/>
          <w:spacing w:val="-1"/>
          <w:sz w:val="24"/>
          <w:szCs w:val="24"/>
        </w:rPr>
        <w:t>ani</w:t>
      </w:r>
      <w:r w:rsidR="007B6534" w:rsidRPr="000F2BA2">
        <w:rPr>
          <w:rFonts w:ascii="Arial" w:hAnsi="Arial" w:cs="Arial"/>
          <w:color w:val="000009"/>
          <w:spacing w:val="-3"/>
          <w:sz w:val="24"/>
          <w:szCs w:val="24"/>
        </w:rPr>
        <w:t>z</w:t>
      </w:r>
      <w:r w:rsidR="007B6534" w:rsidRPr="000F2BA2">
        <w:rPr>
          <w:rFonts w:ascii="Arial" w:hAnsi="Arial" w:cs="Arial"/>
          <w:color w:val="000009"/>
          <w:spacing w:val="-1"/>
          <w:sz w:val="24"/>
          <w:szCs w:val="24"/>
        </w:rPr>
        <w:t>ad</w:t>
      </w:r>
      <w:r w:rsidR="007B6534" w:rsidRPr="000F2BA2">
        <w:rPr>
          <w:rFonts w:ascii="Arial" w:hAnsi="Arial" w:cs="Arial"/>
          <w:color w:val="000009"/>
          <w:sz w:val="24"/>
          <w:szCs w:val="24"/>
        </w:rPr>
        <w:t>o s</w:t>
      </w:r>
      <w:r w:rsidR="007B6534" w:rsidRPr="000F2BA2">
        <w:rPr>
          <w:rFonts w:ascii="Arial" w:hAnsi="Arial" w:cs="Arial"/>
          <w:color w:val="000009"/>
          <w:spacing w:val="-1"/>
          <w:sz w:val="24"/>
          <w:szCs w:val="24"/>
        </w:rPr>
        <w:t>o</w:t>
      </w:r>
      <w:r w:rsidR="007B6534" w:rsidRPr="000F2BA2">
        <w:rPr>
          <w:rFonts w:ascii="Arial" w:hAnsi="Arial" w:cs="Arial"/>
          <w:color w:val="000009"/>
          <w:sz w:val="24"/>
          <w:szCs w:val="24"/>
        </w:rPr>
        <w:t>b a</w:t>
      </w:r>
      <w:r w:rsidR="007B6534" w:rsidRPr="000F2BA2">
        <w:rPr>
          <w:rFonts w:ascii="Arial" w:hAnsi="Arial" w:cs="Arial"/>
          <w:color w:val="000009"/>
          <w:spacing w:val="-2"/>
          <w:sz w:val="24"/>
          <w:szCs w:val="24"/>
        </w:rPr>
        <w:t xml:space="preserve"> </w:t>
      </w:r>
      <w:r w:rsidR="007B6534" w:rsidRPr="000F2BA2">
        <w:rPr>
          <w:rFonts w:ascii="Arial" w:hAnsi="Arial" w:cs="Arial"/>
          <w:color w:val="000009"/>
          <w:spacing w:val="1"/>
          <w:sz w:val="24"/>
          <w:szCs w:val="24"/>
        </w:rPr>
        <w:t>f</w:t>
      </w:r>
      <w:r w:rsidR="007B6534" w:rsidRPr="000F2BA2">
        <w:rPr>
          <w:rFonts w:ascii="Arial" w:hAnsi="Arial" w:cs="Arial"/>
          <w:color w:val="000009"/>
          <w:spacing w:val="-1"/>
          <w:sz w:val="24"/>
          <w:szCs w:val="24"/>
        </w:rPr>
        <w:t>o</w:t>
      </w:r>
      <w:r w:rsidR="007B6534" w:rsidRPr="000F2BA2">
        <w:rPr>
          <w:rFonts w:ascii="Arial" w:hAnsi="Arial" w:cs="Arial"/>
          <w:color w:val="000009"/>
          <w:spacing w:val="-2"/>
          <w:sz w:val="24"/>
          <w:szCs w:val="24"/>
        </w:rPr>
        <w:t>r</w:t>
      </w:r>
      <w:r w:rsidR="007B6534" w:rsidRPr="000F2BA2">
        <w:rPr>
          <w:rFonts w:ascii="Arial" w:hAnsi="Arial" w:cs="Arial"/>
          <w:color w:val="000009"/>
          <w:spacing w:val="1"/>
          <w:sz w:val="24"/>
          <w:szCs w:val="24"/>
        </w:rPr>
        <w:t>m</w:t>
      </w:r>
      <w:r w:rsidR="007B6534" w:rsidRPr="000F2BA2">
        <w:rPr>
          <w:rFonts w:ascii="Arial" w:hAnsi="Arial" w:cs="Arial"/>
          <w:color w:val="000009"/>
          <w:sz w:val="24"/>
          <w:szCs w:val="24"/>
        </w:rPr>
        <w:t xml:space="preserve">a </w:t>
      </w:r>
      <w:r w:rsidR="007B6534" w:rsidRPr="000F2BA2">
        <w:rPr>
          <w:rFonts w:ascii="Arial" w:hAnsi="Arial" w:cs="Arial"/>
          <w:color w:val="000009"/>
          <w:spacing w:val="-1"/>
          <w:sz w:val="24"/>
          <w:szCs w:val="24"/>
        </w:rPr>
        <w:t>d</w:t>
      </w:r>
      <w:r w:rsidR="007B6534" w:rsidRPr="000F2BA2">
        <w:rPr>
          <w:rFonts w:ascii="Arial" w:hAnsi="Arial" w:cs="Arial"/>
          <w:color w:val="000009"/>
          <w:sz w:val="24"/>
          <w:szCs w:val="24"/>
        </w:rPr>
        <w:t xml:space="preserve">e </w:t>
      </w:r>
      <w:r w:rsidR="007B6534" w:rsidRPr="000F2BA2">
        <w:rPr>
          <w:rFonts w:ascii="Arial" w:hAnsi="Arial" w:cs="Arial"/>
          <w:color w:val="000009"/>
          <w:spacing w:val="-1"/>
          <w:sz w:val="24"/>
          <w:szCs w:val="24"/>
        </w:rPr>
        <w:t>ban</w:t>
      </w:r>
      <w:r w:rsidR="007B6534" w:rsidRPr="000F2BA2">
        <w:rPr>
          <w:rFonts w:ascii="Arial" w:hAnsi="Arial" w:cs="Arial"/>
          <w:color w:val="000009"/>
          <w:spacing w:val="-3"/>
          <w:sz w:val="24"/>
          <w:szCs w:val="24"/>
        </w:rPr>
        <w:t>c</w:t>
      </w:r>
      <w:r w:rsidR="007B6534" w:rsidRPr="000F2BA2">
        <w:rPr>
          <w:rFonts w:ascii="Arial" w:hAnsi="Arial" w:cs="Arial"/>
          <w:color w:val="000009"/>
          <w:sz w:val="24"/>
          <w:szCs w:val="24"/>
        </w:rPr>
        <w:t xml:space="preserve">o </w:t>
      </w:r>
      <w:r w:rsidR="007B6534" w:rsidRPr="000F2BA2">
        <w:rPr>
          <w:rFonts w:ascii="Arial" w:hAnsi="Arial" w:cs="Arial"/>
          <w:color w:val="000009"/>
          <w:spacing w:val="1"/>
          <w:sz w:val="24"/>
          <w:szCs w:val="24"/>
        </w:rPr>
        <w:t>m</w:t>
      </w:r>
      <w:r w:rsidR="007B6534" w:rsidRPr="000F2BA2">
        <w:rPr>
          <w:rFonts w:ascii="Arial" w:hAnsi="Arial" w:cs="Arial"/>
          <w:color w:val="000009"/>
          <w:spacing w:val="-1"/>
          <w:sz w:val="24"/>
          <w:szCs w:val="24"/>
        </w:rPr>
        <w:t>úl</w:t>
      </w:r>
      <w:r w:rsidR="007B6534" w:rsidRPr="000F2BA2">
        <w:rPr>
          <w:rFonts w:ascii="Arial" w:hAnsi="Arial" w:cs="Arial"/>
          <w:color w:val="000009"/>
          <w:spacing w:val="1"/>
          <w:sz w:val="24"/>
          <w:szCs w:val="24"/>
        </w:rPr>
        <w:t>t</w:t>
      </w:r>
      <w:r w:rsidR="007B6534" w:rsidRPr="000F2BA2">
        <w:rPr>
          <w:rFonts w:ascii="Arial" w:hAnsi="Arial" w:cs="Arial"/>
          <w:color w:val="000009"/>
          <w:spacing w:val="-1"/>
          <w:sz w:val="24"/>
          <w:szCs w:val="24"/>
        </w:rPr>
        <w:t>iplo</w:t>
      </w:r>
      <w:r w:rsidR="007B6534" w:rsidRPr="000F2BA2">
        <w:rPr>
          <w:rFonts w:ascii="Arial" w:hAnsi="Arial" w:cs="Arial"/>
          <w:color w:val="000009"/>
          <w:sz w:val="24"/>
          <w:szCs w:val="24"/>
        </w:rPr>
        <w:t>,</w:t>
      </w:r>
      <w:r w:rsidR="007B6534" w:rsidRPr="000F2BA2">
        <w:rPr>
          <w:rFonts w:ascii="Arial" w:hAnsi="Arial" w:cs="Arial"/>
          <w:color w:val="000009"/>
          <w:spacing w:val="2"/>
          <w:sz w:val="24"/>
          <w:szCs w:val="24"/>
        </w:rPr>
        <w:t xml:space="preserve"> </w:t>
      </w:r>
      <w:r w:rsidR="007B6534" w:rsidRPr="000F2BA2">
        <w:rPr>
          <w:rFonts w:ascii="Arial" w:hAnsi="Arial" w:cs="Arial"/>
          <w:color w:val="000009"/>
          <w:spacing w:val="-1"/>
          <w:sz w:val="24"/>
          <w:szCs w:val="24"/>
        </w:rPr>
        <w:t>in</w:t>
      </w:r>
      <w:r w:rsidR="007B6534" w:rsidRPr="000F2BA2">
        <w:rPr>
          <w:rFonts w:ascii="Arial" w:hAnsi="Arial" w:cs="Arial"/>
          <w:color w:val="000009"/>
          <w:sz w:val="24"/>
          <w:szCs w:val="24"/>
        </w:rPr>
        <w:t>s</w:t>
      </w:r>
      <w:r w:rsidR="007B6534" w:rsidRPr="000F2BA2">
        <w:rPr>
          <w:rFonts w:ascii="Arial" w:hAnsi="Arial" w:cs="Arial"/>
          <w:color w:val="000009"/>
          <w:spacing w:val="-3"/>
          <w:sz w:val="24"/>
          <w:szCs w:val="24"/>
        </w:rPr>
        <w:t>c</w:t>
      </w:r>
      <w:r w:rsidR="007B6534" w:rsidRPr="000F2BA2">
        <w:rPr>
          <w:rFonts w:ascii="Arial" w:hAnsi="Arial" w:cs="Arial"/>
          <w:color w:val="000009"/>
          <w:sz w:val="24"/>
          <w:szCs w:val="24"/>
        </w:rPr>
        <w:t>r</w:t>
      </w:r>
      <w:r w:rsidR="007B6534" w:rsidRPr="000F2BA2">
        <w:rPr>
          <w:rFonts w:ascii="Arial" w:hAnsi="Arial" w:cs="Arial"/>
          <w:color w:val="000009"/>
          <w:spacing w:val="-1"/>
          <w:sz w:val="24"/>
          <w:szCs w:val="24"/>
        </w:rPr>
        <w:t>i</w:t>
      </w:r>
      <w:r w:rsidR="007B6534" w:rsidRPr="000F2BA2">
        <w:rPr>
          <w:rFonts w:ascii="Arial" w:hAnsi="Arial" w:cs="Arial"/>
          <w:color w:val="000009"/>
          <w:spacing w:val="1"/>
          <w:sz w:val="24"/>
          <w:szCs w:val="24"/>
        </w:rPr>
        <w:t>t</w:t>
      </w:r>
      <w:r w:rsidR="007B6534" w:rsidRPr="000F2BA2">
        <w:rPr>
          <w:rFonts w:ascii="Arial" w:hAnsi="Arial" w:cs="Arial"/>
          <w:color w:val="000009"/>
          <w:sz w:val="24"/>
          <w:szCs w:val="24"/>
        </w:rPr>
        <w:t xml:space="preserve">o </w:t>
      </w:r>
      <w:r w:rsidR="007B6534" w:rsidRPr="000F2BA2">
        <w:rPr>
          <w:rFonts w:ascii="Arial" w:hAnsi="Arial" w:cs="Arial"/>
          <w:color w:val="000009"/>
          <w:spacing w:val="-1"/>
          <w:sz w:val="24"/>
          <w:szCs w:val="24"/>
        </w:rPr>
        <w:t>n</w:t>
      </w:r>
      <w:r w:rsidR="007B6534" w:rsidRPr="000F2BA2">
        <w:rPr>
          <w:rFonts w:ascii="Arial" w:hAnsi="Arial" w:cs="Arial"/>
          <w:color w:val="000009"/>
          <w:sz w:val="24"/>
          <w:szCs w:val="24"/>
        </w:rPr>
        <w:t xml:space="preserve">o </w:t>
      </w:r>
      <w:r w:rsidR="007B6534" w:rsidRPr="000F2BA2">
        <w:rPr>
          <w:rFonts w:ascii="Arial" w:hAnsi="Arial" w:cs="Arial"/>
          <w:color w:val="000009"/>
          <w:spacing w:val="-1"/>
          <w:sz w:val="24"/>
          <w:szCs w:val="24"/>
        </w:rPr>
        <w:t>C</w:t>
      </w:r>
      <w:r w:rsidR="007B6534" w:rsidRPr="000F2BA2">
        <w:rPr>
          <w:rFonts w:ascii="Arial" w:hAnsi="Arial" w:cs="Arial"/>
          <w:color w:val="000009"/>
          <w:spacing w:val="-4"/>
          <w:sz w:val="24"/>
          <w:szCs w:val="24"/>
        </w:rPr>
        <w:t>N</w:t>
      </w:r>
      <w:r w:rsidR="007B6534" w:rsidRPr="000F2BA2">
        <w:rPr>
          <w:rFonts w:ascii="Arial" w:hAnsi="Arial" w:cs="Arial"/>
          <w:color w:val="000009"/>
          <w:spacing w:val="-1"/>
          <w:sz w:val="24"/>
          <w:szCs w:val="24"/>
        </w:rPr>
        <w:t>P</w:t>
      </w:r>
      <w:r w:rsidR="007B6534" w:rsidRPr="000F2BA2">
        <w:rPr>
          <w:rFonts w:ascii="Arial" w:hAnsi="Arial" w:cs="Arial"/>
          <w:color w:val="000009"/>
          <w:sz w:val="24"/>
          <w:szCs w:val="24"/>
        </w:rPr>
        <w:t>J</w:t>
      </w:r>
      <w:r w:rsidR="007B6534" w:rsidRPr="000F2BA2">
        <w:rPr>
          <w:rFonts w:ascii="Arial" w:hAnsi="Arial" w:cs="Arial"/>
          <w:color w:val="000009"/>
          <w:spacing w:val="1"/>
          <w:sz w:val="24"/>
          <w:szCs w:val="24"/>
        </w:rPr>
        <w:t>/</w:t>
      </w:r>
      <w:r w:rsidR="007B6534" w:rsidRPr="000F2BA2">
        <w:rPr>
          <w:rFonts w:ascii="Arial" w:hAnsi="Arial" w:cs="Arial"/>
          <w:color w:val="000009"/>
          <w:spacing w:val="-4"/>
          <w:sz w:val="24"/>
          <w:szCs w:val="24"/>
        </w:rPr>
        <w:t>M</w:t>
      </w:r>
      <w:r w:rsidR="007B6534" w:rsidRPr="000F2BA2">
        <w:rPr>
          <w:rFonts w:ascii="Arial" w:hAnsi="Arial" w:cs="Arial"/>
          <w:color w:val="000009"/>
          <w:sz w:val="24"/>
          <w:szCs w:val="24"/>
        </w:rPr>
        <w:t>F s</w:t>
      </w:r>
      <w:r w:rsidR="007B6534" w:rsidRPr="000F2BA2">
        <w:rPr>
          <w:rFonts w:ascii="Arial" w:hAnsi="Arial" w:cs="Arial"/>
          <w:color w:val="000009"/>
          <w:spacing w:val="-1"/>
          <w:sz w:val="24"/>
          <w:szCs w:val="24"/>
        </w:rPr>
        <w:t>o</w:t>
      </w:r>
      <w:r w:rsidR="007B6534" w:rsidRPr="000F2BA2">
        <w:rPr>
          <w:rFonts w:ascii="Arial" w:hAnsi="Arial" w:cs="Arial"/>
          <w:color w:val="000009"/>
          <w:sz w:val="24"/>
          <w:szCs w:val="24"/>
        </w:rPr>
        <w:t xml:space="preserve">b o </w:t>
      </w:r>
      <w:r w:rsidR="007B6534" w:rsidRPr="000F2BA2">
        <w:rPr>
          <w:rFonts w:ascii="Arial" w:hAnsi="Arial" w:cs="Arial"/>
          <w:color w:val="000009"/>
          <w:spacing w:val="-1"/>
          <w:sz w:val="24"/>
          <w:szCs w:val="24"/>
        </w:rPr>
        <w:t>n</w:t>
      </w:r>
      <w:r w:rsidR="007B6534" w:rsidRPr="000F2BA2">
        <w:rPr>
          <w:rFonts w:ascii="Arial" w:hAnsi="Arial" w:cs="Arial"/>
          <w:color w:val="000009"/>
          <w:sz w:val="24"/>
          <w:szCs w:val="24"/>
        </w:rPr>
        <w:t>º</w:t>
      </w:r>
      <w:r w:rsidR="007B6534" w:rsidRPr="000F2BA2">
        <w:rPr>
          <w:rFonts w:ascii="Arial" w:hAnsi="Arial" w:cs="Arial"/>
          <w:color w:val="000009"/>
          <w:spacing w:val="13"/>
          <w:sz w:val="24"/>
          <w:szCs w:val="24"/>
        </w:rPr>
        <w:t xml:space="preserve"> </w:t>
      </w:r>
      <w:r w:rsidR="007B6534" w:rsidRPr="000F2BA2">
        <w:rPr>
          <w:rFonts w:ascii="Arial" w:hAnsi="Arial" w:cs="Arial"/>
          <w:color w:val="FF0000"/>
          <w:spacing w:val="-2"/>
          <w:sz w:val="24"/>
          <w:szCs w:val="24"/>
        </w:rPr>
        <w:t>[</w:t>
      </w:r>
      <w:r w:rsidR="007B6534" w:rsidRPr="000F2BA2">
        <w:rPr>
          <w:rFonts w:ascii="Arial" w:hAnsi="Arial" w:cs="Arial"/>
          <w:color w:val="FF0000"/>
          <w:spacing w:val="1"/>
          <w:sz w:val="24"/>
          <w:szCs w:val="24"/>
        </w:rPr>
        <w:t>.</w:t>
      </w:r>
      <w:r w:rsidR="007B6534" w:rsidRPr="000F2BA2">
        <w:rPr>
          <w:rFonts w:ascii="Arial" w:hAnsi="Arial" w:cs="Arial"/>
          <w:color w:val="FF0000"/>
          <w:spacing w:val="-2"/>
          <w:sz w:val="24"/>
          <w:szCs w:val="24"/>
        </w:rPr>
        <w:t>.</w:t>
      </w:r>
      <w:r w:rsidR="007B6534" w:rsidRPr="000F2BA2">
        <w:rPr>
          <w:rFonts w:ascii="Arial" w:hAnsi="Arial" w:cs="Arial"/>
          <w:color w:val="FF0000"/>
          <w:spacing w:val="1"/>
          <w:sz w:val="24"/>
          <w:szCs w:val="24"/>
        </w:rPr>
        <w:t>.</w:t>
      </w:r>
      <w:r w:rsidR="007B6534" w:rsidRPr="000F2BA2">
        <w:rPr>
          <w:rFonts w:ascii="Arial" w:hAnsi="Arial" w:cs="Arial"/>
          <w:color w:val="FF0000"/>
          <w:sz w:val="24"/>
          <w:szCs w:val="24"/>
        </w:rPr>
        <w:t>]</w:t>
      </w:r>
      <w:r w:rsidR="007B6534" w:rsidRPr="000F2BA2">
        <w:rPr>
          <w:rFonts w:ascii="Arial" w:hAnsi="Arial" w:cs="Arial"/>
          <w:color w:val="000009"/>
          <w:spacing w:val="13"/>
          <w:sz w:val="24"/>
          <w:szCs w:val="24"/>
        </w:rPr>
        <w:t xml:space="preserve"> </w:t>
      </w:r>
      <w:r w:rsidR="007B6534" w:rsidRPr="000F2BA2">
        <w:rPr>
          <w:rFonts w:ascii="Arial" w:hAnsi="Arial" w:cs="Arial"/>
          <w:color w:val="000009"/>
          <w:spacing w:val="-1"/>
          <w:sz w:val="24"/>
          <w:szCs w:val="24"/>
        </w:rPr>
        <w:t>d</w:t>
      </w:r>
      <w:r w:rsidR="007B6534" w:rsidRPr="000F2BA2">
        <w:rPr>
          <w:rFonts w:ascii="Arial" w:hAnsi="Arial" w:cs="Arial"/>
          <w:color w:val="000009"/>
          <w:spacing w:val="-3"/>
          <w:sz w:val="24"/>
          <w:szCs w:val="24"/>
        </w:rPr>
        <w:t>o</w:t>
      </w:r>
      <w:r w:rsidR="007B6534" w:rsidRPr="000F2BA2">
        <w:rPr>
          <w:rFonts w:ascii="Arial" w:hAnsi="Arial" w:cs="Arial"/>
          <w:color w:val="000009"/>
          <w:sz w:val="24"/>
          <w:szCs w:val="24"/>
        </w:rPr>
        <w:t>r</w:t>
      </w:r>
      <w:r w:rsidR="007B6534" w:rsidRPr="000F2BA2">
        <w:rPr>
          <w:rFonts w:ascii="Arial" w:hAnsi="Arial" w:cs="Arial"/>
          <w:color w:val="000009"/>
          <w:spacing w:val="-1"/>
          <w:sz w:val="24"/>
          <w:szCs w:val="24"/>
        </w:rPr>
        <w:t>a</w:t>
      </w:r>
      <w:r w:rsidR="007B6534" w:rsidRPr="000F2BA2">
        <w:rPr>
          <w:rFonts w:ascii="Arial" w:hAnsi="Arial" w:cs="Arial"/>
          <w:color w:val="000009"/>
          <w:spacing w:val="-3"/>
          <w:sz w:val="24"/>
          <w:szCs w:val="24"/>
        </w:rPr>
        <w:t>v</w:t>
      </w:r>
      <w:r w:rsidR="007B6534" w:rsidRPr="000F2BA2">
        <w:rPr>
          <w:rFonts w:ascii="Arial" w:hAnsi="Arial" w:cs="Arial"/>
          <w:color w:val="000009"/>
          <w:spacing w:val="-1"/>
          <w:sz w:val="24"/>
          <w:szCs w:val="24"/>
        </w:rPr>
        <w:t>an</w:t>
      </w:r>
      <w:r w:rsidR="007B6534" w:rsidRPr="000F2BA2">
        <w:rPr>
          <w:rFonts w:ascii="Arial" w:hAnsi="Arial" w:cs="Arial"/>
          <w:color w:val="000009"/>
          <w:spacing w:val="1"/>
          <w:sz w:val="24"/>
          <w:szCs w:val="24"/>
        </w:rPr>
        <w:t>t</w:t>
      </w:r>
      <w:r w:rsidR="007B6534" w:rsidRPr="000F2BA2">
        <w:rPr>
          <w:rFonts w:ascii="Arial" w:hAnsi="Arial" w:cs="Arial"/>
          <w:color w:val="000009"/>
          <w:sz w:val="24"/>
          <w:szCs w:val="24"/>
        </w:rPr>
        <w:t>e</w:t>
      </w:r>
      <w:r w:rsidR="007B6534" w:rsidRPr="000F2BA2">
        <w:rPr>
          <w:rFonts w:ascii="Arial" w:hAnsi="Arial" w:cs="Arial"/>
          <w:color w:val="000009"/>
          <w:spacing w:val="14"/>
          <w:sz w:val="24"/>
          <w:szCs w:val="24"/>
        </w:rPr>
        <w:t xml:space="preserve"> </w:t>
      </w:r>
      <w:r w:rsidR="007B6534" w:rsidRPr="000F2BA2">
        <w:rPr>
          <w:rFonts w:ascii="Arial" w:hAnsi="Arial" w:cs="Arial"/>
          <w:color w:val="000009"/>
          <w:spacing w:val="-1"/>
          <w:sz w:val="24"/>
          <w:szCs w:val="24"/>
        </w:rPr>
        <w:t>den</w:t>
      </w:r>
      <w:r w:rsidR="007B6534" w:rsidRPr="000F2BA2">
        <w:rPr>
          <w:rFonts w:ascii="Arial" w:hAnsi="Arial" w:cs="Arial"/>
          <w:color w:val="000009"/>
          <w:spacing w:val="-3"/>
          <w:sz w:val="24"/>
          <w:szCs w:val="24"/>
        </w:rPr>
        <w:t>o</w:t>
      </w:r>
      <w:r w:rsidR="007B6534" w:rsidRPr="000F2BA2">
        <w:rPr>
          <w:rFonts w:ascii="Arial" w:hAnsi="Arial" w:cs="Arial"/>
          <w:color w:val="000009"/>
          <w:spacing w:val="1"/>
          <w:sz w:val="24"/>
          <w:szCs w:val="24"/>
        </w:rPr>
        <w:t>m</w:t>
      </w:r>
      <w:r w:rsidR="007B6534" w:rsidRPr="000F2BA2">
        <w:rPr>
          <w:rFonts w:ascii="Arial" w:hAnsi="Arial" w:cs="Arial"/>
          <w:color w:val="000009"/>
          <w:spacing w:val="-1"/>
          <w:sz w:val="24"/>
          <w:szCs w:val="24"/>
        </w:rPr>
        <w:t>inad</w:t>
      </w:r>
      <w:r w:rsidR="007B6534" w:rsidRPr="000F2BA2">
        <w:rPr>
          <w:rFonts w:ascii="Arial" w:hAnsi="Arial" w:cs="Arial"/>
          <w:color w:val="000009"/>
          <w:sz w:val="24"/>
          <w:szCs w:val="24"/>
        </w:rPr>
        <w:t>o</w:t>
      </w:r>
      <w:r w:rsidR="007B6534" w:rsidRPr="000F2BA2">
        <w:rPr>
          <w:rFonts w:ascii="Arial" w:hAnsi="Arial" w:cs="Arial"/>
          <w:color w:val="000009"/>
          <w:spacing w:val="14"/>
          <w:sz w:val="24"/>
          <w:szCs w:val="24"/>
        </w:rPr>
        <w:t xml:space="preserve"> </w:t>
      </w:r>
      <w:r w:rsidR="002E16A5" w:rsidRPr="000F2BA2">
        <w:rPr>
          <w:rFonts w:ascii="Arial" w:hAnsi="Arial" w:cs="Arial"/>
          <w:b/>
          <w:sz w:val="24"/>
          <w:szCs w:val="24"/>
        </w:rPr>
        <w:t>BANCO</w:t>
      </w:r>
      <w:r w:rsidR="007B6534" w:rsidRPr="000F2BA2">
        <w:rPr>
          <w:rFonts w:ascii="Arial" w:hAnsi="Arial" w:cs="Arial"/>
          <w:b/>
          <w:sz w:val="24"/>
          <w:szCs w:val="24"/>
        </w:rPr>
        <w:t>,</w:t>
      </w:r>
      <w:r w:rsidR="007B6534" w:rsidRPr="000F2BA2">
        <w:rPr>
          <w:rFonts w:ascii="Arial" w:hAnsi="Arial" w:cs="Arial"/>
          <w:color w:val="000009"/>
          <w:spacing w:val="13"/>
          <w:sz w:val="24"/>
          <w:szCs w:val="24"/>
        </w:rPr>
        <w:t xml:space="preserve"> </w:t>
      </w:r>
      <w:r w:rsidR="007B6534" w:rsidRPr="000F2BA2">
        <w:rPr>
          <w:rFonts w:ascii="Arial" w:hAnsi="Arial" w:cs="Arial"/>
          <w:color w:val="000009"/>
          <w:spacing w:val="-1"/>
          <w:sz w:val="24"/>
          <w:szCs w:val="24"/>
        </w:rPr>
        <w:t>ne</w:t>
      </w:r>
      <w:r w:rsidR="007B6534" w:rsidRPr="000F2BA2">
        <w:rPr>
          <w:rFonts w:ascii="Arial" w:hAnsi="Arial" w:cs="Arial"/>
          <w:color w:val="000009"/>
          <w:sz w:val="24"/>
          <w:szCs w:val="24"/>
        </w:rPr>
        <w:t>s</w:t>
      </w:r>
      <w:r w:rsidR="007B6534" w:rsidRPr="000F2BA2">
        <w:rPr>
          <w:rFonts w:ascii="Arial" w:hAnsi="Arial" w:cs="Arial"/>
          <w:color w:val="000009"/>
          <w:spacing w:val="1"/>
          <w:sz w:val="24"/>
          <w:szCs w:val="24"/>
        </w:rPr>
        <w:t>t</w:t>
      </w:r>
      <w:r w:rsidR="007B6534" w:rsidRPr="000F2BA2">
        <w:rPr>
          <w:rFonts w:ascii="Arial" w:hAnsi="Arial" w:cs="Arial"/>
          <w:color w:val="000009"/>
          <w:sz w:val="24"/>
          <w:szCs w:val="24"/>
        </w:rPr>
        <w:t>e</w:t>
      </w:r>
      <w:r w:rsidR="007B6534" w:rsidRPr="000F2BA2">
        <w:rPr>
          <w:rFonts w:ascii="Arial" w:hAnsi="Arial" w:cs="Arial"/>
          <w:color w:val="000009"/>
          <w:spacing w:val="11"/>
          <w:sz w:val="24"/>
          <w:szCs w:val="24"/>
        </w:rPr>
        <w:t xml:space="preserve"> </w:t>
      </w:r>
      <w:r w:rsidR="007B6534" w:rsidRPr="000F2BA2">
        <w:rPr>
          <w:rFonts w:ascii="Arial" w:hAnsi="Arial" w:cs="Arial"/>
          <w:color w:val="000009"/>
          <w:spacing w:val="-1"/>
          <w:sz w:val="24"/>
          <w:szCs w:val="24"/>
        </w:rPr>
        <w:t>a</w:t>
      </w:r>
      <w:r w:rsidR="007B6534" w:rsidRPr="000F2BA2">
        <w:rPr>
          <w:rFonts w:ascii="Arial" w:hAnsi="Arial" w:cs="Arial"/>
          <w:color w:val="000009"/>
          <w:spacing w:val="1"/>
          <w:sz w:val="24"/>
          <w:szCs w:val="24"/>
        </w:rPr>
        <w:t>t</w:t>
      </w:r>
      <w:r w:rsidR="007B6534" w:rsidRPr="000F2BA2">
        <w:rPr>
          <w:rFonts w:ascii="Arial" w:hAnsi="Arial" w:cs="Arial"/>
          <w:color w:val="000009"/>
          <w:sz w:val="24"/>
          <w:szCs w:val="24"/>
        </w:rPr>
        <w:t>o</w:t>
      </w:r>
      <w:r w:rsidR="007B6534" w:rsidRPr="000F2BA2">
        <w:rPr>
          <w:rFonts w:ascii="Arial" w:hAnsi="Arial" w:cs="Arial"/>
          <w:color w:val="000009"/>
          <w:spacing w:val="9"/>
          <w:sz w:val="24"/>
          <w:szCs w:val="24"/>
        </w:rPr>
        <w:t xml:space="preserve"> </w:t>
      </w:r>
      <w:r w:rsidR="007B6534" w:rsidRPr="000F2BA2">
        <w:rPr>
          <w:rFonts w:ascii="Arial" w:hAnsi="Arial" w:cs="Arial"/>
          <w:color w:val="000009"/>
          <w:sz w:val="24"/>
          <w:szCs w:val="24"/>
        </w:rPr>
        <w:t>r</w:t>
      </w:r>
      <w:r w:rsidR="007B6534" w:rsidRPr="000F2BA2">
        <w:rPr>
          <w:rFonts w:ascii="Arial" w:hAnsi="Arial" w:cs="Arial"/>
          <w:color w:val="000009"/>
          <w:spacing w:val="-1"/>
          <w:sz w:val="24"/>
          <w:szCs w:val="24"/>
        </w:rPr>
        <w:t>ep</w:t>
      </w:r>
      <w:r w:rsidR="007B6534" w:rsidRPr="000F2BA2">
        <w:rPr>
          <w:rFonts w:ascii="Arial" w:hAnsi="Arial" w:cs="Arial"/>
          <w:color w:val="000009"/>
          <w:sz w:val="24"/>
          <w:szCs w:val="24"/>
        </w:rPr>
        <w:t>r</w:t>
      </w:r>
      <w:r w:rsidR="007B6534" w:rsidRPr="000F2BA2">
        <w:rPr>
          <w:rFonts w:ascii="Arial" w:hAnsi="Arial" w:cs="Arial"/>
          <w:color w:val="000009"/>
          <w:spacing w:val="-3"/>
          <w:sz w:val="24"/>
          <w:szCs w:val="24"/>
        </w:rPr>
        <w:t>e</w:t>
      </w:r>
      <w:r w:rsidR="007B6534" w:rsidRPr="000F2BA2">
        <w:rPr>
          <w:rFonts w:ascii="Arial" w:hAnsi="Arial" w:cs="Arial"/>
          <w:color w:val="000009"/>
          <w:sz w:val="24"/>
          <w:szCs w:val="24"/>
        </w:rPr>
        <w:t>s</w:t>
      </w:r>
      <w:r w:rsidR="007B6534" w:rsidRPr="000F2BA2">
        <w:rPr>
          <w:rFonts w:ascii="Arial" w:hAnsi="Arial" w:cs="Arial"/>
          <w:color w:val="000009"/>
          <w:spacing w:val="-1"/>
          <w:sz w:val="24"/>
          <w:szCs w:val="24"/>
        </w:rPr>
        <w:t>en</w:t>
      </w:r>
      <w:r w:rsidR="007B6534" w:rsidRPr="000F2BA2">
        <w:rPr>
          <w:rFonts w:ascii="Arial" w:hAnsi="Arial" w:cs="Arial"/>
          <w:color w:val="000009"/>
          <w:spacing w:val="-2"/>
          <w:sz w:val="24"/>
          <w:szCs w:val="24"/>
        </w:rPr>
        <w:t>t</w:t>
      </w:r>
      <w:r w:rsidR="007B6534" w:rsidRPr="000F2BA2">
        <w:rPr>
          <w:rFonts w:ascii="Arial" w:hAnsi="Arial" w:cs="Arial"/>
          <w:color w:val="000009"/>
          <w:spacing w:val="-1"/>
          <w:sz w:val="24"/>
          <w:szCs w:val="24"/>
        </w:rPr>
        <w:t>ad</w:t>
      </w:r>
      <w:r w:rsidR="007B6534" w:rsidRPr="000F2BA2">
        <w:rPr>
          <w:rFonts w:ascii="Arial" w:hAnsi="Arial" w:cs="Arial"/>
          <w:color w:val="000009"/>
          <w:sz w:val="24"/>
          <w:szCs w:val="24"/>
        </w:rPr>
        <w:t>o</w:t>
      </w:r>
      <w:r w:rsidR="007B6534" w:rsidRPr="000F2BA2">
        <w:rPr>
          <w:rFonts w:ascii="Arial" w:hAnsi="Arial" w:cs="Arial"/>
          <w:color w:val="000009"/>
          <w:spacing w:val="11"/>
          <w:sz w:val="24"/>
          <w:szCs w:val="24"/>
        </w:rPr>
        <w:t xml:space="preserve"> </w:t>
      </w:r>
      <w:r w:rsidR="007B6534" w:rsidRPr="000F2BA2">
        <w:rPr>
          <w:rFonts w:ascii="Arial" w:hAnsi="Arial" w:cs="Arial"/>
          <w:color w:val="000009"/>
          <w:spacing w:val="-1"/>
          <w:sz w:val="24"/>
          <w:szCs w:val="24"/>
        </w:rPr>
        <w:t>pel</w:t>
      </w:r>
      <w:r w:rsidR="007B6534" w:rsidRPr="000F2BA2">
        <w:rPr>
          <w:rFonts w:ascii="Arial" w:hAnsi="Arial" w:cs="Arial"/>
          <w:color w:val="000009"/>
          <w:sz w:val="24"/>
          <w:szCs w:val="24"/>
        </w:rPr>
        <w:t>o</w:t>
      </w:r>
      <w:r w:rsidR="007B6534" w:rsidRPr="000F2BA2">
        <w:rPr>
          <w:rFonts w:ascii="Arial" w:hAnsi="Arial" w:cs="Arial"/>
          <w:color w:val="000009"/>
          <w:spacing w:val="9"/>
          <w:sz w:val="24"/>
          <w:szCs w:val="24"/>
        </w:rPr>
        <w:t xml:space="preserve"> </w:t>
      </w:r>
      <w:r w:rsidR="007B6534" w:rsidRPr="000F2BA2">
        <w:rPr>
          <w:rFonts w:ascii="Arial" w:hAnsi="Arial" w:cs="Arial"/>
          <w:color w:val="000009"/>
          <w:spacing w:val="1"/>
          <w:sz w:val="24"/>
          <w:szCs w:val="24"/>
        </w:rPr>
        <w:t>G</w:t>
      </w:r>
      <w:r w:rsidR="007B6534" w:rsidRPr="000F2BA2">
        <w:rPr>
          <w:rFonts w:ascii="Arial" w:hAnsi="Arial" w:cs="Arial"/>
          <w:color w:val="000009"/>
          <w:spacing w:val="-1"/>
          <w:sz w:val="24"/>
          <w:szCs w:val="24"/>
        </w:rPr>
        <w:t>e</w:t>
      </w:r>
      <w:r w:rsidR="007B6534" w:rsidRPr="000F2BA2">
        <w:rPr>
          <w:rFonts w:ascii="Arial" w:hAnsi="Arial" w:cs="Arial"/>
          <w:color w:val="000009"/>
          <w:sz w:val="24"/>
          <w:szCs w:val="24"/>
        </w:rPr>
        <w:t>r</w:t>
      </w:r>
      <w:r w:rsidR="007B6534" w:rsidRPr="000F2BA2">
        <w:rPr>
          <w:rFonts w:ascii="Arial" w:hAnsi="Arial" w:cs="Arial"/>
          <w:color w:val="000009"/>
          <w:spacing w:val="-1"/>
          <w:sz w:val="24"/>
          <w:szCs w:val="24"/>
        </w:rPr>
        <w:t>e</w:t>
      </w:r>
      <w:r w:rsidR="007B6534" w:rsidRPr="000F2BA2">
        <w:rPr>
          <w:rFonts w:ascii="Arial" w:hAnsi="Arial" w:cs="Arial"/>
          <w:color w:val="000009"/>
          <w:spacing w:val="-3"/>
          <w:sz w:val="24"/>
          <w:szCs w:val="24"/>
        </w:rPr>
        <w:t>n</w:t>
      </w:r>
      <w:r w:rsidR="007B6534" w:rsidRPr="000F2BA2">
        <w:rPr>
          <w:rFonts w:ascii="Arial" w:hAnsi="Arial" w:cs="Arial"/>
          <w:color w:val="000009"/>
          <w:spacing w:val="1"/>
          <w:sz w:val="24"/>
          <w:szCs w:val="24"/>
        </w:rPr>
        <w:t>t</w:t>
      </w:r>
      <w:r w:rsidR="007B6534" w:rsidRPr="000F2BA2">
        <w:rPr>
          <w:rFonts w:ascii="Arial" w:hAnsi="Arial" w:cs="Arial"/>
          <w:color w:val="000009"/>
          <w:sz w:val="24"/>
          <w:szCs w:val="24"/>
        </w:rPr>
        <w:t>e</w:t>
      </w:r>
      <w:r w:rsidR="007B6534" w:rsidRPr="000F2BA2">
        <w:rPr>
          <w:rFonts w:ascii="Arial" w:hAnsi="Arial" w:cs="Arial"/>
          <w:color w:val="000009"/>
          <w:spacing w:val="11"/>
          <w:sz w:val="24"/>
          <w:szCs w:val="24"/>
        </w:rPr>
        <w:t xml:space="preserve"> </w:t>
      </w:r>
      <w:r w:rsidR="007B6534" w:rsidRPr="000F2BA2">
        <w:rPr>
          <w:rFonts w:ascii="Arial" w:hAnsi="Arial" w:cs="Arial"/>
          <w:color w:val="000009"/>
          <w:spacing w:val="-3"/>
          <w:sz w:val="24"/>
          <w:szCs w:val="24"/>
        </w:rPr>
        <w:t>d</w:t>
      </w:r>
      <w:r w:rsidR="007B6534" w:rsidRPr="000F2BA2">
        <w:rPr>
          <w:rFonts w:ascii="Arial" w:hAnsi="Arial" w:cs="Arial"/>
          <w:color w:val="000009"/>
          <w:sz w:val="24"/>
          <w:szCs w:val="24"/>
        </w:rPr>
        <w:t xml:space="preserve">a </w:t>
      </w:r>
      <w:r w:rsidR="007B6534" w:rsidRPr="000F2BA2">
        <w:rPr>
          <w:rFonts w:ascii="Arial" w:hAnsi="Arial" w:cs="Arial"/>
          <w:color w:val="000009"/>
          <w:spacing w:val="-1"/>
          <w:sz w:val="24"/>
          <w:szCs w:val="24"/>
        </w:rPr>
        <w:t>A</w:t>
      </w:r>
      <w:r w:rsidR="007B6534" w:rsidRPr="000F2BA2">
        <w:rPr>
          <w:rFonts w:ascii="Arial" w:hAnsi="Arial" w:cs="Arial"/>
          <w:color w:val="000009"/>
          <w:spacing w:val="2"/>
          <w:sz w:val="24"/>
          <w:szCs w:val="24"/>
        </w:rPr>
        <w:t>g</w:t>
      </w:r>
      <w:r w:rsidR="007B6534" w:rsidRPr="000F2BA2">
        <w:rPr>
          <w:rFonts w:ascii="Arial" w:hAnsi="Arial" w:cs="Arial"/>
          <w:color w:val="000009"/>
          <w:spacing w:val="-1"/>
          <w:sz w:val="24"/>
          <w:szCs w:val="24"/>
        </w:rPr>
        <w:t>ên</w:t>
      </w:r>
      <w:r w:rsidR="007B6534" w:rsidRPr="000F2BA2">
        <w:rPr>
          <w:rFonts w:ascii="Arial" w:hAnsi="Arial" w:cs="Arial"/>
          <w:color w:val="000009"/>
          <w:sz w:val="24"/>
          <w:szCs w:val="24"/>
        </w:rPr>
        <w:t>c</w:t>
      </w:r>
      <w:r w:rsidR="007B6534" w:rsidRPr="000F2BA2">
        <w:rPr>
          <w:rFonts w:ascii="Arial" w:hAnsi="Arial" w:cs="Arial"/>
          <w:color w:val="000009"/>
          <w:spacing w:val="-1"/>
          <w:sz w:val="24"/>
          <w:szCs w:val="24"/>
        </w:rPr>
        <w:t>i</w:t>
      </w:r>
      <w:r w:rsidR="007B6534" w:rsidRPr="000F2BA2">
        <w:rPr>
          <w:rFonts w:ascii="Arial" w:hAnsi="Arial" w:cs="Arial"/>
          <w:color w:val="000009"/>
          <w:sz w:val="24"/>
          <w:szCs w:val="24"/>
        </w:rPr>
        <w:t>a</w:t>
      </w:r>
      <w:r w:rsidR="007B6534" w:rsidRPr="000F2BA2">
        <w:rPr>
          <w:rFonts w:ascii="Arial" w:hAnsi="Arial" w:cs="Arial"/>
          <w:color w:val="000009"/>
          <w:spacing w:val="53"/>
          <w:sz w:val="24"/>
          <w:szCs w:val="24"/>
        </w:rPr>
        <w:t xml:space="preserve"> </w:t>
      </w:r>
      <w:r w:rsidR="007B6534" w:rsidRPr="000F2BA2">
        <w:rPr>
          <w:rFonts w:ascii="Arial" w:hAnsi="Arial" w:cs="Arial"/>
          <w:color w:val="000009"/>
          <w:spacing w:val="1"/>
          <w:sz w:val="24"/>
          <w:szCs w:val="24"/>
        </w:rPr>
        <w:t>[</w:t>
      </w:r>
      <w:r w:rsidR="007B6534" w:rsidRPr="000F2BA2">
        <w:rPr>
          <w:rFonts w:ascii="Arial" w:hAnsi="Arial" w:cs="Arial"/>
          <w:color w:val="000009"/>
          <w:spacing w:val="-1"/>
          <w:sz w:val="24"/>
          <w:szCs w:val="24"/>
        </w:rPr>
        <w:t>n</w:t>
      </w:r>
      <w:r w:rsidR="007B6534" w:rsidRPr="000F2BA2">
        <w:rPr>
          <w:rFonts w:ascii="Arial" w:hAnsi="Arial" w:cs="Arial"/>
          <w:color w:val="000009"/>
          <w:spacing w:val="-3"/>
          <w:sz w:val="24"/>
          <w:szCs w:val="24"/>
        </w:rPr>
        <w:t>o</w:t>
      </w:r>
      <w:r w:rsidR="007B6534" w:rsidRPr="000F2BA2">
        <w:rPr>
          <w:rFonts w:ascii="Arial" w:hAnsi="Arial" w:cs="Arial"/>
          <w:color w:val="000009"/>
          <w:spacing w:val="1"/>
          <w:sz w:val="24"/>
          <w:szCs w:val="24"/>
        </w:rPr>
        <w:t>m</w:t>
      </w:r>
      <w:r w:rsidR="007B6534" w:rsidRPr="000F2BA2">
        <w:rPr>
          <w:rFonts w:ascii="Arial" w:hAnsi="Arial" w:cs="Arial"/>
          <w:color w:val="000009"/>
          <w:sz w:val="24"/>
          <w:szCs w:val="24"/>
        </w:rPr>
        <w:t>e</w:t>
      </w:r>
      <w:r w:rsidR="007B6534" w:rsidRPr="000F2BA2">
        <w:rPr>
          <w:rFonts w:ascii="Arial" w:hAnsi="Arial" w:cs="Arial"/>
          <w:color w:val="000009"/>
          <w:spacing w:val="53"/>
          <w:sz w:val="24"/>
          <w:szCs w:val="24"/>
        </w:rPr>
        <w:t xml:space="preserve"> </w:t>
      </w:r>
      <w:r w:rsidR="007B6534" w:rsidRPr="000F2BA2">
        <w:rPr>
          <w:rFonts w:ascii="Arial" w:hAnsi="Arial" w:cs="Arial"/>
          <w:color w:val="000009"/>
          <w:spacing w:val="-1"/>
          <w:sz w:val="24"/>
          <w:szCs w:val="24"/>
        </w:rPr>
        <w:t>d</w:t>
      </w:r>
      <w:r w:rsidR="007B6534" w:rsidRPr="000F2BA2">
        <w:rPr>
          <w:rFonts w:ascii="Arial" w:hAnsi="Arial" w:cs="Arial"/>
          <w:color w:val="000009"/>
          <w:sz w:val="24"/>
          <w:szCs w:val="24"/>
        </w:rPr>
        <w:t>a</w:t>
      </w:r>
      <w:r w:rsidR="007B6534" w:rsidRPr="000F2BA2">
        <w:rPr>
          <w:rFonts w:ascii="Arial" w:hAnsi="Arial" w:cs="Arial"/>
          <w:color w:val="000009"/>
          <w:spacing w:val="53"/>
          <w:sz w:val="24"/>
          <w:szCs w:val="24"/>
        </w:rPr>
        <w:t xml:space="preserve"> </w:t>
      </w:r>
      <w:r w:rsidR="007B6534" w:rsidRPr="000F2BA2">
        <w:rPr>
          <w:rFonts w:ascii="Arial" w:hAnsi="Arial" w:cs="Arial"/>
          <w:color w:val="000009"/>
          <w:spacing w:val="-3"/>
          <w:sz w:val="24"/>
          <w:szCs w:val="24"/>
        </w:rPr>
        <w:t>a</w:t>
      </w:r>
      <w:r w:rsidR="007B6534" w:rsidRPr="000F2BA2">
        <w:rPr>
          <w:rFonts w:ascii="Arial" w:hAnsi="Arial" w:cs="Arial"/>
          <w:color w:val="000009"/>
          <w:spacing w:val="2"/>
          <w:sz w:val="24"/>
          <w:szCs w:val="24"/>
        </w:rPr>
        <w:t>g</w:t>
      </w:r>
      <w:r w:rsidR="007B6534" w:rsidRPr="000F2BA2">
        <w:rPr>
          <w:rFonts w:ascii="Arial" w:hAnsi="Arial" w:cs="Arial"/>
          <w:color w:val="000009"/>
          <w:spacing w:val="-3"/>
          <w:sz w:val="24"/>
          <w:szCs w:val="24"/>
        </w:rPr>
        <w:t>ê</w:t>
      </w:r>
      <w:r w:rsidR="007B6534" w:rsidRPr="000F2BA2">
        <w:rPr>
          <w:rFonts w:ascii="Arial" w:hAnsi="Arial" w:cs="Arial"/>
          <w:color w:val="000009"/>
          <w:spacing w:val="-1"/>
          <w:sz w:val="24"/>
          <w:szCs w:val="24"/>
        </w:rPr>
        <w:t>n</w:t>
      </w:r>
      <w:r w:rsidR="007B6534" w:rsidRPr="000F2BA2">
        <w:rPr>
          <w:rFonts w:ascii="Arial" w:hAnsi="Arial" w:cs="Arial"/>
          <w:color w:val="000009"/>
          <w:sz w:val="24"/>
          <w:szCs w:val="24"/>
        </w:rPr>
        <w:t>c</w:t>
      </w:r>
      <w:r w:rsidR="007B6534" w:rsidRPr="000F2BA2">
        <w:rPr>
          <w:rFonts w:ascii="Arial" w:hAnsi="Arial" w:cs="Arial"/>
          <w:color w:val="000009"/>
          <w:spacing w:val="-1"/>
          <w:sz w:val="24"/>
          <w:szCs w:val="24"/>
        </w:rPr>
        <w:t>ia</w:t>
      </w:r>
      <w:r w:rsidR="007B6534" w:rsidRPr="000F2BA2">
        <w:rPr>
          <w:rFonts w:ascii="Arial" w:hAnsi="Arial" w:cs="Arial"/>
          <w:color w:val="000009"/>
          <w:sz w:val="24"/>
          <w:szCs w:val="24"/>
        </w:rPr>
        <w:t>,</w:t>
      </w:r>
      <w:r w:rsidR="007B6534" w:rsidRPr="000F2BA2">
        <w:rPr>
          <w:rFonts w:ascii="Arial" w:hAnsi="Arial" w:cs="Arial"/>
          <w:color w:val="000009"/>
          <w:spacing w:val="54"/>
          <w:sz w:val="24"/>
          <w:szCs w:val="24"/>
        </w:rPr>
        <w:t xml:space="preserve"> </w:t>
      </w:r>
      <w:r w:rsidR="007B6534" w:rsidRPr="000F2BA2">
        <w:rPr>
          <w:rFonts w:ascii="Arial" w:hAnsi="Arial" w:cs="Arial"/>
          <w:color w:val="000009"/>
          <w:spacing w:val="-1"/>
          <w:sz w:val="24"/>
          <w:szCs w:val="24"/>
        </w:rPr>
        <w:t>no</w:t>
      </w:r>
      <w:r w:rsidR="007B6534" w:rsidRPr="000F2BA2">
        <w:rPr>
          <w:rFonts w:ascii="Arial" w:hAnsi="Arial" w:cs="Arial"/>
          <w:color w:val="000009"/>
          <w:spacing w:val="1"/>
          <w:sz w:val="24"/>
          <w:szCs w:val="24"/>
        </w:rPr>
        <w:t>m</w:t>
      </w:r>
      <w:r w:rsidR="007B6534" w:rsidRPr="000F2BA2">
        <w:rPr>
          <w:rFonts w:ascii="Arial" w:hAnsi="Arial" w:cs="Arial"/>
          <w:color w:val="000009"/>
          <w:sz w:val="24"/>
          <w:szCs w:val="24"/>
        </w:rPr>
        <w:t>e</w:t>
      </w:r>
      <w:r w:rsidR="007B6534" w:rsidRPr="000F2BA2">
        <w:rPr>
          <w:rFonts w:ascii="Arial" w:hAnsi="Arial" w:cs="Arial"/>
          <w:color w:val="000009"/>
          <w:spacing w:val="53"/>
          <w:sz w:val="24"/>
          <w:szCs w:val="24"/>
        </w:rPr>
        <w:t xml:space="preserve"> </w:t>
      </w:r>
      <w:r w:rsidR="007B6534" w:rsidRPr="000F2BA2">
        <w:rPr>
          <w:rFonts w:ascii="Arial" w:hAnsi="Arial" w:cs="Arial"/>
          <w:color w:val="000009"/>
          <w:sz w:val="24"/>
          <w:szCs w:val="24"/>
        </w:rPr>
        <w:t>e</w:t>
      </w:r>
      <w:r w:rsidR="007B6534" w:rsidRPr="000F2BA2">
        <w:rPr>
          <w:rFonts w:ascii="Arial" w:hAnsi="Arial" w:cs="Arial"/>
          <w:color w:val="000009"/>
          <w:spacing w:val="53"/>
          <w:sz w:val="24"/>
          <w:szCs w:val="24"/>
        </w:rPr>
        <w:t xml:space="preserve"> </w:t>
      </w:r>
      <w:r w:rsidR="007B6534" w:rsidRPr="000F2BA2">
        <w:rPr>
          <w:rFonts w:ascii="Arial" w:hAnsi="Arial" w:cs="Arial"/>
          <w:color w:val="000009"/>
          <w:spacing w:val="-1"/>
          <w:sz w:val="24"/>
          <w:szCs w:val="24"/>
        </w:rPr>
        <w:t>ide</w:t>
      </w:r>
      <w:r w:rsidR="007B6534" w:rsidRPr="000F2BA2">
        <w:rPr>
          <w:rFonts w:ascii="Arial" w:hAnsi="Arial" w:cs="Arial"/>
          <w:color w:val="000009"/>
          <w:spacing w:val="-3"/>
          <w:sz w:val="24"/>
          <w:szCs w:val="24"/>
        </w:rPr>
        <w:t>n</w:t>
      </w:r>
      <w:r w:rsidR="007B6534" w:rsidRPr="000F2BA2">
        <w:rPr>
          <w:rFonts w:ascii="Arial" w:hAnsi="Arial" w:cs="Arial"/>
          <w:color w:val="000009"/>
          <w:spacing w:val="1"/>
          <w:sz w:val="24"/>
          <w:szCs w:val="24"/>
        </w:rPr>
        <w:t>t</w:t>
      </w:r>
      <w:r w:rsidR="007B6534" w:rsidRPr="000F2BA2">
        <w:rPr>
          <w:rFonts w:ascii="Arial" w:hAnsi="Arial" w:cs="Arial"/>
          <w:color w:val="000009"/>
          <w:spacing w:val="-4"/>
          <w:sz w:val="24"/>
          <w:szCs w:val="24"/>
        </w:rPr>
        <w:t>i</w:t>
      </w:r>
      <w:r w:rsidR="007B6534" w:rsidRPr="000F2BA2">
        <w:rPr>
          <w:rFonts w:ascii="Arial" w:hAnsi="Arial" w:cs="Arial"/>
          <w:color w:val="000009"/>
          <w:spacing w:val="3"/>
          <w:sz w:val="24"/>
          <w:szCs w:val="24"/>
        </w:rPr>
        <w:t>f</w:t>
      </w:r>
      <w:r w:rsidR="007B6534" w:rsidRPr="000F2BA2">
        <w:rPr>
          <w:rFonts w:ascii="Arial" w:hAnsi="Arial" w:cs="Arial"/>
          <w:color w:val="000009"/>
          <w:spacing w:val="-1"/>
          <w:sz w:val="24"/>
          <w:szCs w:val="24"/>
        </w:rPr>
        <w:t>i</w:t>
      </w:r>
      <w:r w:rsidR="007B6534" w:rsidRPr="000F2BA2">
        <w:rPr>
          <w:rFonts w:ascii="Arial" w:hAnsi="Arial" w:cs="Arial"/>
          <w:color w:val="000009"/>
          <w:sz w:val="24"/>
          <w:szCs w:val="24"/>
        </w:rPr>
        <w:t>c</w:t>
      </w:r>
      <w:r w:rsidR="007B6534" w:rsidRPr="000F2BA2">
        <w:rPr>
          <w:rFonts w:ascii="Arial" w:hAnsi="Arial" w:cs="Arial"/>
          <w:color w:val="000009"/>
          <w:spacing w:val="-3"/>
          <w:sz w:val="24"/>
          <w:szCs w:val="24"/>
        </w:rPr>
        <w:t>a</w:t>
      </w:r>
      <w:r w:rsidR="007B6534" w:rsidRPr="000F2BA2">
        <w:rPr>
          <w:rFonts w:ascii="Arial" w:hAnsi="Arial" w:cs="Arial"/>
          <w:color w:val="000009"/>
          <w:sz w:val="24"/>
          <w:szCs w:val="24"/>
        </w:rPr>
        <w:t>ç</w:t>
      </w:r>
      <w:r w:rsidR="007B6534" w:rsidRPr="000F2BA2">
        <w:rPr>
          <w:rFonts w:ascii="Arial" w:hAnsi="Arial" w:cs="Arial"/>
          <w:color w:val="000009"/>
          <w:spacing w:val="-1"/>
          <w:sz w:val="24"/>
          <w:szCs w:val="24"/>
        </w:rPr>
        <w:t>ã</w:t>
      </w:r>
      <w:r w:rsidR="007B6534" w:rsidRPr="000F2BA2">
        <w:rPr>
          <w:rFonts w:ascii="Arial" w:hAnsi="Arial" w:cs="Arial"/>
          <w:color w:val="000009"/>
          <w:sz w:val="24"/>
          <w:szCs w:val="24"/>
        </w:rPr>
        <w:t>o</w:t>
      </w:r>
      <w:r w:rsidR="007B6534" w:rsidRPr="000F2BA2">
        <w:rPr>
          <w:rFonts w:ascii="Arial" w:hAnsi="Arial" w:cs="Arial"/>
          <w:color w:val="000009"/>
          <w:spacing w:val="54"/>
          <w:sz w:val="24"/>
          <w:szCs w:val="24"/>
        </w:rPr>
        <w:t xml:space="preserve"> </w:t>
      </w:r>
      <w:r w:rsidR="007B6534" w:rsidRPr="000F2BA2">
        <w:rPr>
          <w:rFonts w:ascii="Arial" w:hAnsi="Arial" w:cs="Arial"/>
          <w:color w:val="000009"/>
          <w:spacing w:val="-1"/>
          <w:sz w:val="24"/>
          <w:szCs w:val="24"/>
        </w:rPr>
        <w:t>d</w:t>
      </w:r>
      <w:r w:rsidR="007B6534" w:rsidRPr="000F2BA2">
        <w:rPr>
          <w:rFonts w:ascii="Arial" w:hAnsi="Arial" w:cs="Arial"/>
          <w:color w:val="000009"/>
          <w:sz w:val="24"/>
          <w:szCs w:val="24"/>
        </w:rPr>
        <w:t>o</w:t>
      </w:r>
      <w:r w:rsidR="007B6534" w:rsidRPr="000F2BA2">
        <w:rPr>
          <w:rFonts w:ascii="Arial" w:hAnsi="Arial" w:cs="Arial"/>
          <w:color w:val="000009"/>
          <w:spacing w:val="53"/>
          <w:sz w:val="24"/>
          <w:szCs w:val="24"/>
        </w:rPr>
        <w:t xml:space="preserve"> </w:t>
      </w:r>
      <w:r w:rsidR="007B6534" w:rsidRPr="000F2BA2">
        <w:rPr>
          <w:rFonts w:ascii="Arial" w:hAnsi="Arial" w:cs="Arial"/>
          <w:color w:val="000009"/>
          <w:spacing w:val="-1"/>
          <w:sz w:val="24"/>
          <w:szCs w:val="24"/>
        </w:rPr>
        <w:t>ge</w:t>
      </w:r>
      <w:r w:rsidR="007B6534" w:rsidRPr="000F2BA2">
        <w:rPr>
          <w:rFonts w:ascii="Arial" w:hAnsi="Arial" w:cs="Arial"/>
          <w:color w:val="000009"/>
          <w:sz w:val="24"/>
          <w:szCs w:val="24"/>
        </w:rPr>
        <w:t>r</w:t>
      </w:r>
      <w:r w:rsidR="007B6534" w:rsidRPr="000F2BA2">
        <w:rPr>
          <w:rFonts w:ascii="Arial" w:hAnsi="Arial" w:cs="Arial"/>
          <w:color w:val="000009"/>
          <w:spacing w:val="-1"/>
          <w:sz w:val="24"/>
          <w:szCs w:val="24"/>
        </w:rPr>
        <w:t>e</w:t>
      </w:r>
      <w:r w:rsidR="007B6534" w:rsidRPr="000F2BA2">
        <w:rPr>
          <w:rFonts w:ascii="Arial" w:hAnsi="Arial" w:cs="Arial"/>
          <w:color w:val="000009"/>
          <w:spacing w:val="-3"/>
          <w:sz w:val="24"/>
          <w:szCs w:val="24"/>
        </w:rPr>
        <w:t>n</w:t>
      </w:r>
      <w:r w:rsidR="007B6534" w:rsidRPr="000F2BA2">
        <w:rPr>
          <w:rFonts w:ascii="Arial" w:hAnsi="Arial" w:cs="Arial"/>
          <w:color w:val="000009"/>
          <w:spacing w:val="1"/>
          <w:sz w:val="24"/>
          <w:szCs w:val="24"/>
        </w:rPr>
        <w:t>t</w:t>
      </w:r>
      <w:r w:rsidR="007B6534" w:rsidRPr="000F2BA2">
        <w:rPr>
          <w:rFonts w:ascii="Arial" w:hAnsi="Arial" w:cs="Arial"/>
          <w:color w:val="000009"/>
          <w:spacing w:val="-1"/>
          <w:sz w:val="24"/>
          <w:szCs w:val="24"/>
        </w:rPr>
        <w:t>e</w:t>
      </w:r>
      <w:r w:rsidR="007B6534" w:rsidRPr="000F2BA2">
        <w:rPr>
          <w:rFonts w:ascii="Arial" w:hAnsi="Arial" w:cs="Arial"/>
          <w:color w:val="000009"/>
          <w:sz w:val="24"/>
          <w:szCs w:val="24"/>
        </w:rPr>
        <w:t xml:space="preserve">], </w:t>
      </w:r>
      <w:r w:rsidRPr="000F2BA2">
        <w:rPr>
          <w:rFonts w:ascii="Arial" w:hAnsi="Arial" w:cs="Arial"/>
          <w:sz w:val="24"/>
          <w:szCs w:val="24"/>
        </w:rPr>
        <w:t xml:space="preserve">resolvem celebrar o presente </w:t>
      </w:r>
      <w:r w:rsidRPr="000F2BA2">
        <w:rPr>
          <w:rFonts w:ascii="Arial" w:hAnsi="Arial" w:cs="Arial"/>
          <w:b/>
          <w:sz w:val="24"/>
          <w:szCs w:val="24"/>
        </w:rPr>
        <w:t>CONTRATO DE</w:t>
      </w:r>
      <w:r w:rsidRPr="000F2BA2">
        <w:rPr>
          <w:rFonts w:ascii="Arial" w:hAnsi="Arial" w:cs="Arial"/>
          <w:b/>
          <w:color w:val="FF0000"/>
          <w:sz w:val="24"/>
          <w:szCs w:val="24"/>
        </w:rPr>
        <w:t xml:space="preserve"> </w:t>
      </w:r>
      <w:r w:rsidRPr="000F2BA2">
        <w:rPr>
          <w:rFonts w:ascii="Arial" w:hAnsi="Arial" w:cs="Arial"/>
          <w:b/>
          <w:sz w:val="24"/>
          <w:szCs w:val="24"/>
        </w:rPr>
        <w:t>PRESTAÇÃO DE SERVIÇOS</w:t>
      </w:r>
      <w:r w:rsidRPr="000F2BA2">
        <w:rPr>
          <w:rFonts w:ascii="Arial" w:hAnsi="Arial" w:cs="Arial"/>
          <w:sz w:val="24"/>
          <w:szCs w:val="24"/>
        </w:rPr>
        <w:t xml:space="preserve"> </w:t>
      </w:r>
      <w:r w:rsidR="007B6534" w:rsidRPr="000F2BA2">
        <w:rPr>
          <w:rFonts w:ascii="Arial" w:hAnsi="Arial" w:cs="Arial"/>
          <w:sz w:val="24"/>
          <w:szCs w:val="24"/>
        </w:rPr>
        <w:t xml:space="preserve">de abertura e gestão de Fundo de Investimento para subvenção dos juros em operações de créditos que venham a ser contratadas por empresas </w:t>
      </w:r>
      <w:r w:rsidR="00681444" w:rsidRPr="000F2BA2">
        <w:rPr>
          <w:rFonts w:ascii="Arial" w:hAnsi="Arial" w:cs="Arial"/>
          <w:sz w:val="24"/>
          <w:szCs w:val="24"/>
        </w:rPr>
        <w:t>com alvará de funcionamento no</w:t>
      </w:r>
      <w:r w:rsidR="007B6534" w:rsidRPr="000F2BA2">
        <w:rPr>
          <w:rFonts w:ascii="Arial" w:hAnsi="Arial" w:cs="Arial"/>
          <w:sz w:val="24"/>
          <w:szCs w:val="24"/>
        </w:rPr>
        <w:t xml:space="preserve"> Município de Niterói</w:t>
      </w:r>
      <w:r w:rsidR="007D7D69" w:rsidRPr="000F2BA2">
        <w:rPr>
          <w:rFonts w:ascii="Arial" w:hAnsi="Arial" w:cs="Arial"/>
          <w:sz w:val="24"/>
          <w:szCs w:val="24"/>
        </w:rPr>
        <w:t xml:space="preserve"> perante o</w:t>
      </w:r>
      <w:r w:rsidR="007B6534" w:rsidRPr="000F2BA2">
        <w:rPr>
          <w:rFonts w:ascii="Arial" w:hAnsi="Arial" w:cs="Arial"/>
          <w:sz w:val="24"/>
          <w:szCs w:val="24"/>
        </w:rPr>
        <w:t xml:space="preserve"> </w:t>
      </w:r>
      <w:r w:rsidR="002E16A5" w:rsidRPr="000F2BA2">
        <w:rPr>
          <w:rFonts w:ascii="Arial" w:hAnsi="Arial" w:cs="Arial"/>
          <w:b/>
          <w:sz w:val="24"/>
          <w:szCs w:val="24"/>
        </w:rPr>
        <w:t>BANCO</w:t>
      </w:r>
      <w:r w:rsidR="007B6534" w:rsidRPr="000F2BA2">
        <w:rPr>
          <w:rFonts w:ascii="Arial" w:hAnsi="Arial" w:cs="Arial"/>
          <w:sz w:val="24"/>
          <w:szCs w:val="24"/>
        </w:rPr>
        <w:t>, na forma da L</w:t>
      </w:r>
      <w:r w:rsidR="005B533F" w:rsidRPr="000F2BA2">
        <w:rPr>
          <w:rFonts w:ascii="Arial" w:hAnsi="Arial" w:cs="Arial"/>
          <w:sz w:val="24"/>
          <w:szCs w:val="24"/>
        </w:rPr>
        <w:t xml:space="preserve">ei 3.481 </w:t>
      </w:r>
      <w:r w:rsidR="00BF0F53" w:rsidRPr="000F2BA2">
        <w:rPr>
          <w:rFonts w:ascii="Arial" w:hAnsi="Arial" w:cs="Arial"/>
          <w:sz w:val="24"/>
          <w:szCs w:val="24"/>
        </w:rPr>
        <w:t xml:space="preserve">02.04.2020, do Decreto Municipal </w:t>
      </w:r>
      <w:r w:rsidR="006D1FC1">
        <w:rPr>
          <w:rFonts w:ascii="Arial" w:hAnsi="Arial" w:cs="Arial"/>
          <w:color w:val="000009"/>
          <w:sz w:val="24"/>
          <w:szCs w:val="24"/>
        </w:rPr>
        <w:t>13.564</w:t>
      </w:r>
      <w:r w:rsidR="00BF0F53" w:rsidRPr="000F2BA2">
        <w:rPr>
          <w:rFonts w:ascii="Arial" w:hAnsi="Arial" w:cs="Arial"/>
          <w:sz w:val="24"/>
          <w:szCs w:val="24"/>
        </w:rPr>
        <w:t xml:space="preserve"> de  </w:t>
      </w:r>
      <w:r w:rsidR="006D1FC1">
        <w:rPr>
          <w:rFonts w:ascii="Arial" w:hAnsi="Arial" w:cs="Arial"/>
          <w:sz w:val="24"/>
          <w:szCs w:val="24"/>
        </w:rPr>
        <w:t>20</w:t>
      </w:r>
      <w:r w:rsidR="00BF0F53" w:rsidRPr="000F2BA2">
        <w:rPr>
          <w:rFonts w:ascii="Arial" w:hAnsi="Arial" w:cs="Arial"/>
          <w:sz w:val="24"/>
          <w:szCs w:val="24"/>
        </w:rPr>
        <w:t>.</w:t>
      </w:r>
      <w:r w:rsidR="006D1FC1">
        <w:rPr>
          <w:rFonts w:ascii="Arial" w:hAnsi="Arial" w:cs="Arial"/>
          <w:sz w:val="24"/>
          <w:szCs w:val="24"/>
        </w:rPr>
        <w:t>04</w:t>
      </w:r>
      <w:r w:rsidR="00BF0F53" w:rsidRPr="000F2BA2">
        <w:rPr>
          <w:rFonts w:ascii="Arial" w:hAnsi="Arial" w:cs="Arial"/>
          <w:sz w:val="24"/>
          <w:szCs w:val="24"/>
        </w:rPr>
        <w:t>.</w:t>
      </w:r>
      <w:r w:rsidR="006D1FC1">
        <w:rPr>
          <w:rFonts w:ascii="Arial" w:hAnsi="Arial" w:cs="Arial"/>
          <w:sz w:val="24"/>
          <w:szCs w:val="24"/>
        </w:rPr>
        <w:t>2020</w:t>
      </w:r>
      <w:r w:rsidR="00BF0F53" w:rsidRPr="000F2BA2">
        <w:rPr>
          <w:rFonts w:ascii="Arial" w:hAnsi="Arial" w:cs="Arial"/>
          <w:sz w:val="24"/>
          <w:szCs w:val="24"/>
        </w:rPr>
        <w:t>, da Lei nº 8.666, de 21.06.1993</w:t>
      </w:r>
      <w:r w:rsidR="00A32E5D" w:rsidRPr="000F2BA2">
        <w:rPr>
          <w:rFonts w:ascii="Arial" w:hAnsi="Arial" w:cs="Arial"/>
          <w:sz w:val="24"/>
          <w:szCs w:val="24"/>
        </w:rPr>
        <w:t xml:space="preserve">, </w:t>
      </w:r>
      <w:r w:rsidR="00BF0F53" w:rsidRPr="000F2BA2">
        <w:rPr>
          <w:rFonts w:ascii="Arial" w:hAnsi="Arial" w:cs="Arial"/>
          <w:sz w:val="24"/>
          <w:szCs w:val="24"/>
        </w:rPr>
        <w:t xml:space="preserve"> e do instrumento convocatório</w:t>
      </w:r>
      <w:r w:rsidR="00A32E5D" w:rsidRPr="000F2BA2">
        <w:rPr>
          <w:rFonts w:ascii="Arial" w:hAnsi="Arial" w:cs="Arial"/>
          <w:sz w:val="24"/>
          <w:szCs w:val="24"/>
        </w:rPr>
        <w:t xml:space="preserve"> de Chamamento Público</w:t>
      </w:r>
      <w:r w:rsidR="002F2DB7" w:rsidRPr="000F2BA2">
        <w:rPr>
          <w:rFonts w:ascii="Arial" w:hAnsi="Arial" w:cs="Arial"/>
          <w:sz w:val="24"/>
          <w:szCs w:val="24"/>
        </w:rPr>
        <w:t xml:space="preserve"> nº 01/2020-SMF</w:t>
      </w:r>
      <w:r w:rsidR="00BF0F53" w:rsidRPr="000F2BA2">
        <w:rPr>
          <w:rFonts w:ascii="Arial" w:hAnsi="Arial" w:cs="Arial"/>
          <w:sz w:val="24"/>
          <w:szCs w:val="24"/>
        </w:rPr>
        <w:t xml:space="preserve">, aplicando-se a este </w:t>
      </w:r>
      <w:r w:rsidR="00BF0F53" w:rsidRPr="000F2BA2">
        <w:rPr>
          <w:rFonts w:ascii="Arial" w:hAnsi="Arial" w:cs="Arial"/>
          <w:b/>
          <w:sz w:val="24"/>
          <w:szCs w:val="24"/>
        </w:rPr>
        <w:t>CONTRATO</w:t>
      </w:r>
      <w:r w:rsidR="00BF0F53" w:rsidRPr="000F2BA2">
        <w:rPr>
          <w:rFonts w:ascii="Arial" w:hAnsi="Arial" w:cs="Arial"/>
          <w:sz w:val="24"/>
          <w:szCs w:val="24"/>
        </w:rPr>
        <w:t xml:space="preserve"> suas disposições irrestrita e</w:t>
      </w:r>
      <w:bookmarkStart w:id="0" w:name="_GoBack"/>
      <w:bookmarkEnd w:id="0"/>
      <w:r w:rsidR="00BF0F53" w:rsidRPr="000F2BA2">
        <w:rPr>
          <w:rFonts w:ascii="Arial" w:hAnsi="Arial" w:cs="Arial"/>
          <w:sz w:val="24"/>
          <w:szCs w:val="24"/>
        </w:rPr>
        <w:t xml:space="preserve"> incondicionalmente, bem como às seguintes cláusulas e condições.</w:t>
      </w:r>
    </w:p>
    <w:p w14:paraId="5CE565F1" w14:textId="413C0560" w:rsidR="002E16A5" w:rsidRPr="000F2BA2" w:rsidRDefault="00A15A1B" w:rsidP="005651D1">
      <w:pPr>
        <w:pStyle w:val="Ttulo1"/>
        <w:numPr>
          <w:ilvl w:val="0"/>
          <w:numId w:val="0"/>
        </w:numPr>
        <w:spacing w:before="240" w:after="240" w:line="276" w:lineRule="auto"/>
        <w:ind w:right="6"/>
        <w:jc w:val="both"/>
        <w:rPr>
          <w:rFonts w:ascii="Arial" w:hAnsi="Arial" w:cs="Arial"/>
          <w:b w:val="0"/>
          <w:sz w:val="24"/>
          <w:szCs w:val="24"/>
        </w:rPr>
      </w:pPr>
      <w:r w:rsidRPr="000F2BA2">
        <w:rPr>
          <w:rFonts w:ascii="Arial" w:hAnsi="Arial" w:cs="Arial"/>
          <w:sz w:val="24"/>
          <w:szCs w:val="24"/>
        </w:rPr>
        <w:t>CLÁUSULA PRIMEIRA</w:t>
      </w:r>
      <w:r w:rsidR="007D7D69" w:rsidRPr="000F2BA2">
        <w:rPr>
          <w:rFonts w:ascii="Arial" w:hAnsi="Arial" w:cs="Arial"/>
          <w:sz w:val="24"/>
          <w:szCs w:val="24"/>
        </w:rPr>
        <w:t xml:space="preserve"> </w:t>
      </w:r>
      <w:r w:rsidR="007D7D69" w:rsidRPr="000F2BA2">
        <w:rPr>
          <w:rFonts w:ascii="Arial" w:hAnsi="Arial" w:cs="Arial"/>
          <w:b w:val="0"/>
          <w:sz w:val="24"/>
          <w:szCs w:val="24"/>
        </w:rPr>
        <w:t xml:space="preserve">– </w:t>
      </w:r>
      <w:r w:rsidRPr="000F2BA2">
        <w:rPr>
          <w:rFonts w:ascii="Arial" w:hAnsi="Arial" w:cs="Arial"/>
          <w:sz w:val="24"/>
          <w:szCs w:val="24"/>
        </w:rPr>
        <w:t xml:space="preserve">DO OBJETO </w:t>
      </w:r>
      <w:r w:rsidR="007D7D69" w:rsidRPr="000F2BA2">
        <w:rPr>
          <w:rFonts w:ascii="Arial" w:hAnsi="Arial" w:cs="Arial"/>
          <w:b w:val="0"/>
          <w:sz w:val="24"/>
          <w:szCs w:val="24"/>
        </w:rPr>
        <w:t xml:space="preserve">– </w:t>
      </w:r>
      <w:r w:rsidRPr="000F2BA2">
        <w:rPr>
          <w:rFonts w:ascii="Arial" w:hAnsi="Arial" w:cs="Arial"/>
          <w:b w:val="0"/>
          <w:sz w:val="24"/>
          <w:szCs w:val="24"/>
        </w:rPr>
        <w:t xml:space="preserve">O presente </w:t>
      </w:r>
      <w:r w:rsidRPr="000F2BA2">
        <w:rPr>
          <w:rFonts w:ascii="Arial" w:hAnsi="Arial" w:cs="Arial"/>
          <w:sz w:val="24"/>
          <w:szCs w:val="24"/>
        </w:rPr>
        <w:t>CONTRATO</w:t>
      </w:r>
      <w:r w:rsidRPr="000F2BA2">
        <w:rPr>
          <w:rFonts w:ascii="Arial" w:hAnsi="Arial" w:cs="Arial"/>
          <w:b w:val="0"/>
          <w:sz w:val="24"/>
          <w:szCs w:val="24"/>
        </w:rPr>
        <w:t xml:space="preserve"> tem por</w:t>
      </w:r>
      <w:r w:rsidR="007D7D69" w:rsidRPr="000F2BA2">
        <w:rPr>
          <w:rFonts w:ascii="Arial" w:hAnsi="Arial" w:cs="Arial"/>
          <w:b w:val="0"/>
          <w:sz w:val="24"/>
          <w:szCs w:val="24"/>
        </w:rPr>
        <w:t xml:space="preserve"> objeto a operacionalização</w:t>
      </w:r>
      <w:r w:rsidR="00681444" w:rsidRPr="000F2BA2">
        <w:rPr>
          <w:rFonts w:ascii="Arial" w:hAnsi="Arial" w:cs="Arial"/>
          <w:b w:val="0"/>
          <w:sz w:val="24"/>
          <w:szCs w:val="24"/>
        </w:rPr>
        <w:t xml:space="preserve">, pelo </w:t>
      </w:r>
      <w:r w:rsidR="00681444" w:rsidRPr="000F2BA2">
        <w:rPr>
          <w:rFonts w:ascii="Arial" w:hAnsi="Arial" w:cs="Arial"/>
          <w:sz w:val="24"/>
          <w:szCs w:val="24"/>
        </w:rPr>
        <w:t>BANCO</w:t>
      </w:r>
      <w:r w:rsidR="00681444" w:rsidRPr="000F2BA2">
        <w:rPr>
          <w:rFonts w:ascii="Arial" w:hAnsi="Arial" w:cs="Arial"/>
          <w:b w:val="0"/>
          <w:sz w:val="24"/>
          <w:szCs w:val="24"/>
        </w:rPr>
        <w:t>,</w:t>
      </w:r>
      <w:r w:rsidR="007D7D69" w:rsidRPr="000F2BA2">
        <w:rPr>
          <w:rFonts w:ascii="Arial" w:hAnsi="Arial" w:cs="Arial"/>
          <w:b w:val="0"/>
          <w:sz w:val="24"/>
          <w:szCs w:val="24"/>
        </w:rPr>
        <w:t xml:space="preserve"> das transferências de recursos d</w:t>
      </w:r>
      <w:r w:rsidR="002E16A5" w:rsidRPr="000F2BA2">
        <w:rPr>
          <w:rFonts w:ascii="Arial" w:hAnsi="Arial" w:cs="Arial"/>
          <w:b w:val="0"/>
          <w:sz w:val="24"/>
          <w:szCs w:val="24"/>
        </w:rPr>
        <w:t xml:space="preserve">o fundo de investimento no mercado financeiro, a ser definido </w:t>
      </w:r>
      <w:r w:rsidR="00F31AB5" w:rsidRPr="000F2BA2">
        <w:rPr>
          <w:rFonts w:ascii="Arial" w:hAnsi="Arial" w:cs="Arial"/>
          <w:b w:val="0"/>
          <w:sz w:val="24"/>
          <w:szCs w:val="24"/>
        </w:rPr>
        <w:t xml:space="preserve">pelo </w:t>
      </w:r>
      <w:r w:rsidR="002E16A5" w:rsidRPr="000F2BA2">
        <w:rPr>
          <w:rFonts w:ascii="Arial" w:hAnsi="Arial" w:cs="Arial"/>
          <w:b w:val="0"/>
          <w:sz w:val="24"/>
          <w:szCs w:val="24"/>
        </w:rPr>
        <w:t xml:space="preserve"> </w:t>
      </w:r>
      <w:r w:rsidR="00F31AB5" w:rsidRPr="000F2BA2">
        <w:rPr>
          <w:rFonts w:ascii="Arial" w:hAnsi="Arial" w:cs="Arial"/>
          <w:sz w:val="24"/>
          <w:szCs w:val="24"/>
        </w:rPr>
        <w:t>MUNICÍPIO</w:t>
      </w:r>
      <w:r w:rsidR="002E16A5" w:rsidRPr="000F2BA2">
        <w:rPr>
          <w:rFonts w:ascii="Arial" w:hAnsi="Arial" w:cs="Arial"/>
          <w:sz w:val="24"/>
          <w:szCs w:val="24"/>
        </w:rPr>
        <w:t xml:space="preserve">, </w:t>
      </w:r>
      <w:r w:rsidR="002E16A5" w:rsidRPr="000F2BA2">
        <w:rPr>
          <w:rFonts w:ascii="Arial" w:hAnsi="Arial" w:cs="Arial"/>
          <w:b w:val="0"/>
          <w:sz w:val="24"/>
          <w:szCs w:val="24"/>
        </w:rPr>
        <w:t xml:space="preserve">vinculado à conta corrente de sua titularidade, aberta exclusivamente para os fins a que se destina a Lei 3.481/2020, para as contas correntes das empresas habilitadas pela </w:t>
      </w:r>
      <w:r w:rsidR="00F31AB5" w:rsidRPr="000F2BA2">
        <w:rPr>
          <w:rFonts w:ascii="Arial" w:hAnsi="Arial" w:cs="Arial"/>
          <w:sz w:val="24"/>
          <w:szCs w:val="24"/>
        </w:rPr>
        <w:t>MUNICÍPIO</w:t>
      </w:r>
      <w:r w:rsidR="002E16A5" w:rsidRPr="000F2BA2">
        <w:rPr>
          <w:rFonts w:ascii="Arial" w:hAnsi="Arial" w:cs="Arial"/>
          <w:b w:val="0"/>
          <w:sz w:val="24"/>
          <w:szCs w:val="24"/>
        </w:rPr>
        <w:t xml:space="preserve"> nos termos desta Lei, referente aos juros</w:t>
      </w:r>
      <w:r w:rsidR="006E7ADF" w:rsidRPr="000F2BA2">
        <w:rPr>
          <w:rFonts w:ascii="Arial" w:hAnsi="Arial" w:cs="Arial"/>
          <w:b w:val="0"/>
          <w:sz w:val="24"/>
          <w:szCs w:val="24"/>
        </w:rPr>
        <w:t xml:space="preserve"> de adimplência</w:t>
      </w:r>
      <w:r w:rsidR="002E16A5" w:rsidRPr="000F2BA2">
        <w:rPr>
          <w:rFonts w:ascii="Arial" w:hAnsi="Arial" w:cs="Arial"/>
          <w:b w:val="0"/>
          <w:sz w:val="24"/>
          <w:szCs w:val="24"/>
        </w:rPr>
        <w:t xml:space="preserve"> incidentes sobre as operações que venham a ser contratadas perante o </w:t>
      </w:r>
      <w:r w:rsidR="00F31AB5" w:rsidRPr="000F2BA2">
        <w:rPr>
          <w:rFonts w:ascii="Arial" w:hAnsi="Arial" w:cs="Arial"/>
          <w:sz w:val="24"/>
          <w:szCs w:val="24"/>
        </w:rPr>
        <w:t>BANCO</w:t>
      </w:r>
      <w:r w:rsidR="002E16A5" w:rsidRPr="000F2BA2">
        <w:rPr>
          <w:rFonts w:ascii="Arial" w:hAnsi="Arial" w:cs="Arial"/>
          <w:sz w:val="24"/>
          <w:szCs w:val="24"/>
        </w:rPr>
        <w:t xml:space="preserve">, </w:t>
      </w:r>
      <w:r w:rsidR="002E16A5" w:rsidRPr="000F2BA2">
        <w:rPr>
          <w:rFonts w:ascii="Arial" w:hAnsi="Arial" w:cs="Arial"/>
          <w:b w:val="0"/>
          <w:sz w:val="24"/>
          <w:szCs w:val="24"/>
        </w:rPr>
        <w:t>observadas suas políticas próprias de concessão de crédito.</w:t>
      </w:r>
    </w:p>
    <w:p w14:paraId="229BED6A" w14:textId="36A6F909" w:rsidR="002E16A5" w:rsidRPr="000F2BA2" w:rsidRDefault="002E16A5" w:rsidP="002E16A5">
      <w:pPr>
        <w:pStyle w:val="Corpodetexto"/>
        <w:spacing w:before="240" w:after="240" w:line="276" w:lineRule="auto"/>
        <w:ind w:left="0" w:right="113"/>
        <w:jc w:val="both"/>
        <w:rPr>
          <w:rFonts w:eastAsiaTheme="minorHAnsi" w:cs="Arial"/>
          <w:sz w:val="24"/>
          <w:szCs w:val="24"/>
          <w:lang w:val="pt-BR"/>
        </w:rPr>
      </w:pPr>
      <w:r w:rsidRPr="000F2BA2">
        <w:rPr>
          <w:rFonts w:eastAsiaTheme="minorHAnsi" w:cs="Arial"/>
          <w:b/>
          <w:sz w:val="24"/>
          <w:szCs w:val="24"/>
          <w:lang w:val="pt-BR"/>
        </w:rPr>
        <w:t>PARÁGRAFO PRIMEIRO –</w:t>
      </w:r>
      <w:r w:rsidRPr="000F2BA2">
        <w:rPr>
          <w:rFonts w:eastAsiaTheme="minorHAnsi" w:cs="Arial"/>
          <w:sz w:val="24"/>
          <w:szCs w:val="24"/>
          <w:lang w:val="pt-BR"/>
        </w:rPr>
        <w:t xml:space="preserve"> A alteração, derrogação ou revogação de normas </w:t>
      </w:r>
      <w:r w:rsidRPr="000F2BA2">
        <w:rPr>
          <w:rFonts w:eastAsiaTheme="minorHAnsi" w:cs="Arial"/>
          <w:sz w:val="24"/>
          <w:szCs w:val="24"/>
          <w:lang w:val="pt-BR"/>
        </w:rPr>
        <w:lastRenderedPageBreak/>
        <w:t xml:space="preserve">reguladoras de procedimentos relacionados à Lei 3.481/2020 de que trata esta </w:t>
      </w:r>
      <w:r w:rsidR="00F31AB5" w:rsidRPr="000F2BA2">
        <w:rPr>
          <w:rFonts w:eastAsiaTheme="minorHAnsi" w:cs="Arial"/>
          <w:b/>
          <w:sz w:val="24"/>
          <w:szCs w:val="24"/>
          <w:lang w:val="pt-BR"/>
        </w:rPr>
        <w:t>Cláusula</w:t>
      </w:r>
      <w:r w:rsidRPr="000F2BA2">
        <w:rPr>
          <w:rFonts w:eastAsiaTheme="minorHAnsi" w:cs="Arial"/>
          <w:sz w:val="24"/>
          <w:szCs w:val="24"/>
          <w:lang w:val="pt-BR"/>
        </w:rPr>
        <w:t xml:space="preserve">, ou ainda, a suspensão de seus efeitos por decisão judicial ou por legislação superveniente, poderá ensejar a suspensão das transferências pelo </w:t>
      </w:r>
      <w:r w:rsidRPr="000F2BA2">
        <w:rPr>
          <w:rFonts w:eastAsiaTheme="minorHAnsi" w:cs="Arial"/>
          <w:b/>
          <w:sz w:val="24"/>
          <w:szCs w:val="24"/>
          <w:lang w:val="pt-BR"/>
        </w:rPr>
        <w:t>BANCO</w:t>
      </w:r>
      <w:r w:rsidRPr="000F2BA2">
        <w:rPr>
          <w:rFonts w:eastAsiaTheme="minorHAnsi" w:cs="Arial"/>
          <w:sz w:val="24"/>
          <w:szCs w:val="24"/>
          <w:lang w:val="pt-BR"/>
        </w:rPr>
        <w:t xml:space="preserve">, até a adequação deste </w:t>
      </w:r>
      <w:r w:rsidRPr="000F2BA2">
        <w:rPr>
          <w:rFonts w:eastAsiaTheme="minorHAnsi" w:cs="Arial"/>
          <w:b/>
          <w:sz w:val="24"/>
          <w:szCs w:val="24"/>
          <w:lang w:val="pt-BR"/>
        </w:rPr>
        <w:t>CONTRATO</w:t>
      </w:r>
      <w:r w:rsidRPr="000F2BA2">
        <w:rPr>
          <w:rFonts w:eastAsiaTheme="minorHAnsi" w:cs="Arial"/>
          <w:sz w:val="24"/>
          <w:szCs w:val="24"/>
          <w:lang w:val="pt-BR"/>
        </w:rPr>
        <w:t xml:space="preserve"> à nova ordem jurídica, mediante aditivo ou novo contrato, sem prévia notificação pelo </w:t>
      </w:r>
      <w:r w:rsidRPr="000F2BA2">
        <w:rPr>
          <w:rFonts w:eastAsiaTheme="minorHAnsi" w:cs="Arial"/>
          <w:b/>
          <w:sz w:val="24"/>
          <w:szCs w:val="24"/>
          <w:lang w:val="pt-BR"/>
        </w:rPr>
        <w:t>BANCO</w:t>
      </w:r>
      <w:r w:rsidRPr="000F2BA2">
        <w:rPr>
          <w:rFonts w:eastAsiaTheme="minorHAnsi" w:cs="Arial"/>
          <w:sz w:val="24"/>
          <w:szCs w:val="24"/>
          <w:lang w:val="pt-BR"/>
        </w:rPr>
        <w:t xml:space="preserve"> ao </w:t>
      </w:r>
      <w:r w:rsidR="00F31AB5" w:rsidRPr="000F2BA2">
        <w:rPr>
          <w:rFonts w:eastAsiaTheme="minorHAnsi" w:cs="Arial"/>
          <w:b/>
          <w:sz w:val="24"/>
          <w:szCs w:val="24"/>
          <w:lang w:val="pt-BR"/>
        </w:rPr>
        <w:t>MUNICÍPIO</w:t>
      </w:r>
      <w:r w:rsidRPr="000F2BA2">
        <w:rPr>
          <w:rFonts w:eastAsiaTheme="minorHAnsi" w:cs="Arial"/>
          <w:sz w:val="24"/>
          <w:szCs w:val="24"/>
          <w:lang w:val="pt-BR"/>
        </w:rPr>
        <w:t>, não representando a suspensão das transferências quebra de contrato.</w:t>
      </w:r>
    </w:p>
    <w:p w14:paraId="7FBCB31E" w14:textId="3B87F9CC" w:rsidR="006E7ADF" w:rsidRPr="000F2BA2" w:rsidRDefault="006E7ADF" w:rsidP="002E16A5">
      <w:pPr>
        <w:pStyle w:val="Corpodetexto"/>
        <w:spacing w:before="240" w:after="240" w:line="276" w:lineRule="auto"/>
        <w:ind w:left="0" w:right="113"/>
        <w:jc w:val="both"/>
        <w:rPr>
          <w:rFonts w:eastAsiaTheme="minorHAnsi" w:cs="Arial"/>
          <w:sz w:val="24"/>
          <w:szCs w:val="24"/>
          <w:lang w:val="pt-BR"/>
        </w:rPr>
      </w:pPr>
      <w:r w:rsidRPr="000F2BA2">
        <w:rPr>
          <w:rFonts w:eastAsiaTheme="minorHAnsi" w:cs="Arial"/>
          <w:b/>
          <w:sz w:val="24"/>
          <w:szCs w:val="24"/>
          <w:lang w:val="pt-BR"/>
        </w:rPr>
        <w:t>PARÁGRAFO SEGUNDO</w:t>
      </w:r>
      <w:r w:rsidRPr="000F2BA2">
        <w:rPr>
          <w:rFonts w:eastAsiaTheme="minorHAnsi" w:cs="Arial"/>
          <w:sz w:val="24"/>
          <w:szCs w:val="24"/>
          <w:lang w:val="pt-BR"/>
        </w:rPr>
        <w:t xml:space="preserve"> – Não estão cobertos pelo fundo as despesas relativas aos tributos, taxas de abertura de crédito e tarifas bancárias que venham a ser cobradas por ocasião da concessão do crédito pelo </w:t>
      </w:r>
      <w:r w:rsidRPr="000F2BA2">
        <w:rPr>
          <w:rFonts w:eastAsiaTheme="minorHAnsi" w:cs="Arial"/>
          <w:b/>
          <w:sz w:val="24"/>
          <w:szCs w:val="24"/>
          <w:lang w:val="pt-BR"/>
        </w:rPr>
        <w:t>BANCO</w:t>
      </w:r>
      <w:r w:rsidRPr="000F2BA2">
        <w:rPr>
          <w:rFonts w:eastAsiaTheme="minorHAnsi" w:cs="Arial"/>
          <w:sz w:val="24"/>
          <w:szCs w:val="24"/>
          <w:lang w:val="pt-BR"/>
        </w:rPr>
        <w:t>, bem como juros moratórios gerados por ocasião de não pagamento ou pagamento em atraso das parcelas do financiamento concedido</w:t>
      </w:r>
      <w:r w:rsidR="004D3F4A" w:rsidRPr="000F2BA2">
        <w:rPr>
          <w:rFonts w:eastAsiaTheme="minorHAnsi" w:cs="Arial"/>
          <w:sz w:val="24"/>
          <w:szCs w:val="24"/>
          <w:lang w:val="pt-BR"/>
        </w:rPr>
        <w:t xml:space="preserve"> ao beneficiário</w:t>
      </w:r>
      <w:r w:rsidRPr="000F2BA2">
        <w:rPr>
          <w:rFonts w:eastAsiaTheme="minorHAnsi" w:cs="Arial"/>
          <w:sz w:val="24"/>
          <w:szCs w:val="24"/>
          <w:lang w:val="pt-BR"/>
        </w:rPr>
        <w:t>.</w:t>
      </w:r>
    </w:p>
    <w:p w14:paraId="442B8D33" w14:textId="751BE95C" w:rsidR="00574462" w:rsidRPr="000F2BA2" w:rsidRDefault="00574462" w:rsidP="00574462">
      <w:pPr>
        <w:spacing w:line="276" w:lineRule="auto"/>
        <w:ind w:left="-5"/>
        <w:jc w:val="both"/>
        <w:rPr>
          <w:rFonts w:ascii="Arial" w:hAnsi="Arial" w:cs="Arial"/>
          <w:sz w:val="24"/>
          <w:szCs w:val="24"/>
        </w:rPr>
      </w:pPr>
      <w:r w:rsidRPr="000F2BA2">
        <w:rPr>
          <w:rFonts w:ascii="Arial" w:hAnsi="Arial" w:cs="Arial"/>
          <w:b/>
          <w:sz w:val="24"/>
          <w:szCs w:val="24"/>
        </w:rPr>
        <w:t xml:space="preserve">CLÁUSULA </w:t>
      </w:r>
      <w:r w:rsidR="00590162" w:rsidRPr="000F2BA2">
        <w:rPr>
          <w:rFonts w:ascii="Arial" w:hAnsi="Arial" w:cs="Arial"/>
          <w:b/>
          <w:sz w:val="24"/>
          <w:szCs w:val="24"/>
        </w:rPr>
        <w:t>SEGUNDA</w:t>
      </w:r>
      <w:r w:rsidRPr="000F2BA2">
        <w:rPr>
          <w:rFonts w:ascii="Arial" w:hAnsi="Arial" w:cs="Arial"/>
          <w:sz w:val="24"/>
          <w:szCs w:val="24"/>
        </w:rPr>
        <w:t xml:space="preserve"> – Estão abrangidas </w:t>
      </w:r>
      <w:r w:rsidR="00E260AD" w:rsidRPr="000F2BA2">
        <w:rPr>
          <w:rFonts w:ascii="Arial" w:hAnsi="Arial" w:cs="Arial"/>
          <w:sz w:val="24"/>
          <w:szCs w:val="24"/>
        </w:rPr>
        <w:t>pelos recursos disponíveis no fundo</w:t>
      </w:r>
      <w:r w:rsidR="0087099F" w:rsidRPr="000F2BA2">
        <w:rPr>
          <w:rFonts w:ascii="Arial" w:hAnsi="Arial" w:cs="Arial"/>
          <w:b/>
          <w:sz w:val="24"/>
          <w:szCs w:val="24"/>
        </w:rPr>
        <w:t xml:space="preserve">, </w:t>
      </w:r>
      <w:r w:rsidR="0087099F" w:rsidRPr="000F2BA2">
        <w:rPr>
          <w:rFonts w:ascii="Arial" w:hAnsi="Arial" w:cs="Arial"/>
          <w:sz w:val="24"/>
          <w:szCs w:val="24"/>
        </w:rPr>
        <w:t>na forma do Artigo 3º da Lei 3.481/2020,</w:t>
      </w:r>
      <w:r w:rsidRPr="000F2BA2">
        <w:rPr>
          <w:rFonts w:ascii="Arial" w:hAnsi="Arial" w:cs="Arial"/>
          <w:sz w:val="24"/>
          <w:szCs w:val="24"/>
        </w:rPr>
        <w:t xml:space="preserve"> </w:t>
      </w:r>
      <w:r w:rsidR="00961C78" w:rsidRPr="000F2BA2">
        <w:rPr>
          <w:rFonts w:ascii="Arial" w:hAnsi="Arial" w:cs="Arial"/>
          <w:sz w:val="24"/>
          <w:szCs w:val="24"/>
        </w:rPr>
        <w:t xml:space="preserve">e dos Artigos </w:t>
      </w:r>
      <w:r w:rsidR="006D1FC1">
        <w:rPr>
          <w:rFonts w:ascii="Arial" w:hAnsi="Arial" w:cs="Arial"/>
          <w:sz w:val="24"/>
          <w:szCs w:val="24"/>
        </w:rPr>
        <w:t>2º</w:t>
      </w:r>
      <w:r w:rsidR="00961C78" w:rsidRPr="000F2BA2">
        <w:rPr>
          <w:rFonts w:ascii="Arial" w:hAnsi="Arial" w:cs="Arial"/>
          <w:sz w:val="24"/>
          <w:szCs w:val="24"/>
        </w:rPr>
        <w:t xml:space="preserve"> e </w:t>
      </w:r>
      <w:r w:rsidR="006D1FC1">
        <w:rPr>
          <w:rFonts w:ascii="Arial" w:hAnsi="Arial" w:cs="Arial"/>
          <w:sz w:val="24"/>
          <w:szCs w:val="24"/>
        </w:rPr>
        <w:t xml:space="preserve">3º </w:t>
      </w:r>
      <w:r w:rsidR="00961C78" w:rsidRPr="000F2BA2">
        <w:rPr>
          <w:rFonts w:ascii="Arial" w:hAnsi="Arial" w:cs="Arial"/>
          <w:sz w:val="24"/>
          <w:szCs w:val="24"/>
        </w:rPr>
        <w:t xml:space="preserve">do Decreto </w:t>
      </w:r>
      <w:r w:rsidR="001474D4">
        <w:rPr>
          <w:rFonts w:ascii="Arial" w:hAnsi="Arial" w:cs="Arial"/>
          <w:sz w:val="24"/>
          <w:szCs w:val="24"/>
        </w:rPr>
        <w:t>13.564</w:t>
      </w:r>
      <w:r w:rsidR="00961C78" w:rsidRPr="000F2BA2">
        <w:rPr>
          <w:rFonts w:ascii="Arial" w:hAnsi="Arial" w:cs="Arial"/>
          <w:sz w:val="24"/>
          <w:szCs w:val="24"/>
        </w:rPr>
        <w:t xml:space="preserve">/2020 </w:t>
      </w:r>
      <w:r w:rsidR="0087099F" w:rsidRPr="000F2BA2">
        <w:rPr>
          <w:rFonts w:ascii="Arial" w:hAnsi="Arial" w:cs="Arial"/>
          <w:sz w:val="24"/>
          <w:szCs w:val="24"/>
        </w:rPr>
        <w:t>as</w:t>
      </w:r>
      <w:r w:rsidRPr="000F2BA2">
        <w:rPr>
          <w:rFonts w:ascii="Arial" w:hAnsi="Arial" w:cs="Arial"/>
          <w:sz w:val="24"/>
          <w:szCs w:val="24"/>
        </w:rPr>
        <w:t xml:space="preserve"> </w:t>
      </w:r>
      <w:r w:rsidR="0087099F" w:rsidRPr="000F2BA2">
        <w:rPr>
          <w:rFonts w:ascii="Arial" w:hAnsi="Arial" w:cs="Arial"/>
          <w:sz w:val="24"/>
          <w:szCs w:val="24"/>
        </w:rPr>
        <w:t>linhas de crédito</w:t>
      </w:r>
      <w:r w:rsidRPr="000F2BA2">
        <w:rPr>
          <w:rFonts w:ascii="Arial" w:hAnsi="Arial" w:cs="Arial"/>
          <w:sz w:val="24"/>
          <w:szCs w:val="24"/>
        </w:rPr>
        <w:t xml:space="preserve"> do </w:t>
      </w:r>
      <w:r w:rsidRPr="000F2BA2">
        <w:rPr>
          <w:rFonts w:ascii="Arial" w:hAnsi="Arial" w:cs="Arial"/>
          <w:b/>
          <w:sz w:val="24"/>
          <w:szCs w:val="24"/>
        </w:rPr>
        <w:t xml:space="preserve">BANCO </w:t>
      </w:r>
      <w:r w:rsidRPr="000F2BA2">
        <w:rPr>
          <w:rFonts w:ascii="Arial" w:hAnsi="Arial" w:cs="Arial"/>
          <w:sz w:val="24"/>
          <w:szCs w:val="24"/>
        </w:rPr>
        <w:t xml:space="preserve">para </w:t>
      </w:r>
      <w:r w:rsidRPr="000F2BA2">
        <w:rPr>
          <w:rFonts w:ascii="Arial" w:hAnsi="Arial" w:cs="Arial"/>
          <w:b/>
          <w:sz w:val="24"/>
          <w:szCs w:val="24"/>
        </w:rPr>
        <w:t>Capital de Giro</w:t>
      </w:r>
      <w:r w:rsidRPr="000F2BA2">
        <w:rPr>
          <w:rFonts w:ascii="Arial" w:hAnsi="Arial" w:cs="Arial"/>
          <w:sz w:val="24"/>
          <w:szCs w:val="24"/>
        </w:rPr>
        <w:t xml:space="preserve">, observados os seguintes limites de financiamento: </w:t>
      </w:r>
    </w:p>
    <w:p w14:paraId="762AA136" w14:textId="77777777" w:rsidR="00574462" w:rsidRPr="000F2BA2" w:rsidRDefault="00574462" w:rsidP="0087099F">
      <w:pPr>
        <w:pStyle w:val="PargrafodaLista"/>
        <w:numPr>
          <w:ilvl w:val="0"/>
          <w:numId w:val="28"/>
        </w:numPr>
        <w:spacing w:after="120" w:line="276" w:lineRule="auto"/>
        <w:ind w:left="1077"/>
        <w:contextualSpacing w:val="0"/>
        <w:jc w:val="both"/>
        <w:rPr>
          <w:rFonts w:ascii="Arial" w:hAnsi="Arial" w:cs="Arial"/>
          <w:sz w:val="24"/>
          <w:szCs w:val="24"/>
        </w:rPr>
      </w:pPr>
      <w:r w:rsidRPr="000F2BA2">
        <w:rPr>
          <w:rFonts w:ascii="Arial" w:hAnsi="Arial" w:cs="Arial"/>
          <w:sz w:val="24"/>
          <w:szCs w:val="24"/>
        </w:rPr>
        <w:t xml:space="preserve">Até R$ 50 mil para microempresas; </w:t>
      </w:r>
    </w:p>
    <w:p w14:paraId="6E47B9B5" w14:textId="48B9B395" w:rsidR="00574462" w:rsidRPr="000F2BA2" w:rsidRDefault="00574462" w:rsidP="0087099F">
      <w:pPr>
        <w:pStyle w:val="PargrafodaLista"/>
        <w:numPr>
          <w:ilvl w:val="0"/>
          <w:numId w:val="28"/>
        </w:numPr>
        <w:spacing w:after="120" w:line="276" w:lineRule="auto"/>
        <w:ind w:left="1077"/>
        <w:contextualSpacing w:val="0"/>
        <w:jc w:val="both"/>
        <w:rPr>
          <w:rFonts w:ascii="Arial" w:hAnsi="Arial" w:cs="Arial"/>
          <w:sz w:val="24"/>
          <w:szCs w:val="24"/>
        </w:rPr>
      </w:pPr>
      <w:r w:rsidRPr="000F2BA2">
        <w:rPr>
          <w:rFonts w:ascii="Arial" w:hAnsi="Arial" w:cs="Arial"/>
          <w:sz w:val="24"/>
          <w:szCs w:val="24"/>
        </w:rPr>
        <w:t xml:space="preserve">Até R$ 150 mil </w:t>
      </w:r>
      <w:r w:rsidR="002570C7" w:rsidRPr="000F2BA2">
        <w:rPr>
          <w:rFonts w:ascii="Arial" w:hAnsi="Arial" w:cs="Arial"/>
          <w:sz w:val="24"/>
          <w:szCs w:val="24"/>
        </w:rPr>
        <w:t>para</w:t>
      </w:r>
      <w:r w:rsidRPr="000F2BA2">
        <w:rPr>
          <w:rFonts w:ascii="Arial" w:hAnsi="Arial" w:cs="Arial"/>
          <w:sz w:val="24"/>
          <w:szCs w:val="24"/>
        </w:rPr>
        <w:t xml:space="preserve"> empresa de pequeno porte com faturamento de até R$ 2,4 milhões; </w:t>
      </w:r>
    </w:p>
    <w:p w14:paraId="37516FD5" w14:textId="379B71C0" w:rsidR="00574462" w:rsidRPr="000F2BA2" w:rsidRDefault="00574462" w:rsidP="00961C78">
      <w:pPr>
        <w:pStyle w:val="PargrafodaLista"/>
        <w:numPr>
          <w:ilvl w:val="0"/>
          <w:numId w:val="28"/>
        </w:numPr>
        <w:spacing w:after="240" w:line="276" w:lineRule="auto"/>
        <w:ind w:left="1077"/>
        <w:contextualSpacing w:val="0"/>
        <w:jc w:val="both"/>
        <w:rPr>
          <w:rFonts w:ascii="Arial" w:hAnsi="Arial" w:cs="Arial"/>
          <w:sz w:val="24"/>
          <w:szCs w:val="24"/>
        </w:rPr>
      </w:pPr>
      <w:r w:rsidRPr="000F2BA2">
        <w:rPr>
          <w:rFonts w:ascii="Arial" w:hAnsi="Arial" w:cs="Arial"/>
          <w:sz w:val="24"/>
          <w:szCs w:val="24"/>
        </w:rPr>
        <w:t>Até R$ 250 mil para empresa de pequeno porte com faturamento superior a R$ 2,4 milhões.</w:t>
      </w:r>
    </w:p>
    <w:p w14:paraId="1C47C73E" w14:textId="7BEFF6F6" w:rsidR="0087099F" w:rsidRPr="000F2BA2" w:rsidRDefault="0087099F" w:rsidP="0087099F">
      <w:pPr>
        <w:spacing w:line="276" w:lineRule="auto"/>
        <w:ind w:left="-5"/>
        <w:jc w:val="both"/>
        <w:rPr>
          <w:rFonts w:ascii="Arial" w:hAnsi="Arial" w:cs="Arial"/>
          <w:sz w:val="24"/>
          <w:szCs w:val="24"/>
        </w:rPr>
      </w:pPr>
      <w:r w:rsidRPr="000F2BA2">
        <w:rPr>
          <w:rFonts w:ascii="Arial" w:hAnsi="Arial" w:cs="Arial"/>
          <w:b/>
          <w:sz w:val="24"/>
          <w:szCs w:val="24"/>
        </w:rPr>
        <w:t xml:space="preserve">PARÁGRAFO </w:t>
      </w:r>
      <w:r w:rsidR="00BD1D6A" w:rsidRPr="000F2BA2">
        <w:rPr>
          <w:rFonts w:ascii="Arial" w:hAnsi="Arial" w:cs="Arial"/>
          <w:b/>
          <w:sz w:val="24"/>
          <w:szCs w:val="24"/>
        </w:rPr>
        <w:t>PRIMEIRO</w:t>
      </w:r>
      <w:r w:rsidR="00E260AD" w:rsidRPr="000F2BA2">
        <w:rPr>
          <w:rFonts w:ascii="Arial" w:hAnsi="Arial" w:cs="Arial"/>
          <w:b/>
          <w:sz w:val="24"/>
          <w:szCs w:val="24"/>
        </w:rPr>
        <w:t xml:space="preserve"> </w:t>
      </w:r>
      <w:r w:rsidRPr="000F2BA2">
        <w:rPr>
          <w:rFonts w:ascii="Arial" w:hAnsi="Arial" w:cs="Arial"/>
          <w:sz w:val="24"/>
          <w:szCs w:val="24"/>
        </w:rPr>
        <w:t xml:space="preserve">– O </w:t>
      </w:r>
      <w:r w:rsidRPr="000F2BA2">
        <w:rPr>
          <w:rFonts w:ascii="Arial" w:hAnsi="Arial" w:cs="Arial"/>
          <w:b/>
          <w:sz w:val="24"/>
          <w:szCs w:val="24"/>
        </w:rPr>
        <w:t>BANCO</w:t>
      </w:r>
      <w:r w:rsidRPr="000F2BA2">
        <w:rPr>
          <w:rFonts w:ascii="Arial" w:hAnsi="Arial" w:cs="Arial"/>
          <w:sz w:val="24"/>
          <w:szCs w:val="24"/>
        </w:rPr>
        <w:t xml:space="preserve"> deve observar, além dos limites estabelecidos no </w:t>
      </w:r>
      <w:r w:rsidR="00E260AD" w:rsidRPr="000F2BA2">
        <w:rPr>
          <w:rFonts w:ascii="Arial" w:hAnsi="Arial" w:cs="Arial"/>
          <w:b/>
          <w:sz w:val="24"/>
          <w:szCs w:val="24"/>
        </w:rPr>
        <w:t>CAPUT</w:t>
      </w:r>
      <w:r w:rsidR="00E260AD" w:rsidRPr="000F2BA2">
        <w:rPr>
          <w:rFonts w:ascii="Arial" w:hAnsi="Arial" w:cs="Arial"/>
          <w:sz w:val="24"/>
          <w:szCs w:val="24"/>
        </w:rPr>
        <w:t xml:space="preserve"> </w:t>
      </w:r>
      <w:r w:rsidRPr="000F2BA2">
        <w:rPr>
          <w:rFonts w:ascii="Arial" w:hAnsi="Arial" w:cs="Arial"/>
          <w:sz w:val="24"/>
          <w:szCs w:val="24"/>
        </w:rPr>
        <w:t xml:space="preserve">desta </w:t>
      </w:r>
      <w:r w:rsidR="00E260AD" w:rsidRPr="000F2BA2">
        <w:rPr>
          <w:rFonts w:ascii="Arial" w:hAnsi="Arial" w:cs="Arial"/>
          <w:b/>
          <w:sz w:val="24"/>
          <w:szCs w:val="24"/>
        </w:rPr>
        <w:t>CLÁUSULA</w:t>
      </w:r>
      <w:r w:rsidRPr="000F2BA2">
        <w:rPr>
          <w:rFonts w:ascii="Arial" w:hAnsi="Arial" w:cs="Arial"/>
          <w:b/>
          <w:sz w:val="24"/>
          <w:szCs w:val="24"/>
        </w:rPr>
        <w:t xml:space="preserve">, </w:t>
      </w:r>
      <w:r w:rsidRPr="000F2BA2">
        <w:rPr>
          <w:rFonts w:ascii="Arial" w:hAnsi="Arial" w:cs="Arial"/>
          <w:sz w:val="24"/>
          <w:szCs w:val="24"/>
        </w:rPr>
        <w:t>as seguintes condições:</w:t>
      </w:r>
    </w:p>
    <w:p w14:paraId="59FF8AB0" w14:textId="77777777" w:rsidR="0087099F" w:rsidRPr="000F2BA2" w:rsidRDefault="0087099F" w:rsidP="0087099F">
      <w:pPr>
        <w:pStyle w:val="PargrafodaLista"/>
        <w:numPr>
          <w:ilvl w:val="0"/>
          <w:numId w:val="30"/>
        </w:numPr>
        <w:spacing w:after="120" w:line="276" w:lineRule="auto"/>
        <w:contextualSpacing w:val="0"/>
        <w:jc w:val="both"/>
        <w:rPr>
          <w:rFonts w:ascii="Arial" w:hAnsi="Arial" w:cs="Arial"/>
          <w:sz w:val="24"/>
          <w:szCs w:val="24"/>
        </w:rPr>
      </w:pPr>
      <w:r w:rsidRPr="000F2BA2">
        <w:rPr>
          <w:rFonts w:ascii="Arial" w:hAnsi="Arial" w:cs="Arial"/>
          <w:sz w:val="24"/>
          <w:szCs w:val="24"/>
        </w:rPr>
        <w:t>Prazo de pagamento: até 36 meses</w:t>
      </w:r>
    </w:p>
    <w:p w14:paraId="306450CF" w14:textId="77777777" w:rsidR="0087099F" w:rsidRPr="000F2BA2" w:rsidRDefault="0087099F" w:rsidP="0087099F">
      <w:pPr>
        <w:pStyle w:val="PargrafodaLista"/>
        <w:numPr>
          <w:ilvl w:val="0"/>
          <w:numId w:val="30"/>
        </w:numPr>
        <w:spacing w:after="120" w:line="276" w:lineRule="auto"/>
        <w:contextualSpacing w:val="0"/>
        <w:jc w:val="both"/>
        <w:rPr>
          <w:rFonts w:ascii="Arial" w:hAnsi="Arial" w:cs="Arial"/>
          <w:sz w:val="24"/>
          <w:szCs w:val="24"/>
        </w:rPr>
      </w:pPr>
      <w:r w:rsidRPr="000F2BA2">
        <w:rPr>
          <w:rFonts w:ascii="Arial" w:hAnsi="Arial" w:cs="Arial"/>
          <w:sz w:val="24"/>
          <w:szCs w:val="24"/>
        </w:rPr>
        <w:t>Carência: até 06 meses</w:t>
      </w:r>
    </w:p>
    <w:p w14:paraId="18B5E2EF" w14:textId="77777777" w:rsidR="0087099F" w:rsidRPr="000F2BA2" w:rsidRDefault="0087099F" w:rsidP="0087099F">
      <w:pPr>
        <w:pStyle w:val="PargrafodaLista"/>
        <w:numPr>
          <w:ilvl w:val="0"/>
          <w:numId w:val="30"/>
        </w:numPr>
        <w:spacing w:after="120" w:line="276" w:lineRule="auto"/>
        <w:contextualSpacing w:val="0"/>
        <w:jc w:val="both"/>
        <w:rPr>
          <w:rFonts w:ascii="Arial" w:hAnsi="Arial" w:cs="Arial"/>
          <w:sz w:val="24"/>
          <w:szCs w:val="24"/>
        </w:rPr>
      </w:pPr>
      <w:r w:rsidRPr="000F2BA2">
        <w:rPr>
          <w:rFonts w:ascii="Arial" w:hAnsi="Arial" w:cs="Arial"/>
          <w:sz w:val="24"/>
          <w:szCs w:val="24"/>
        </w:rPr>
        <w:t>Taxa de juros máxima: 2% ao mês</w:t>
      </w:r>
    </w:p>
    <w:p w14:paraId="4ACE86AD" w14:textId="3FE22B16" w:rsidR="0087099F" w:rsidRPr="000F2BA2" w:rsidRDefault="0087099F" w:rsidP="00314E52">
      <w:pPr>
        <w:pStyle w:val="PargrafodaLista"/>
        <w:numPr>
          <w:ilvl w:val="0"/>
          <w:numId w:val="30"/>
        </w:numPr>
        <w:spacing w:after="240" w:line="276" w:lineRule="auto"/>
        <w:ind w:left="1077"/>
        <w:contextualSpacing w:val="0"/>
        <w:jc w:val="both"/>
        <w:rPr>
          <w:rFonts w:ascii="Arial" w:hAnsi="Arial" w:cs="Arial"/>
          <w:sz w:val="24"/>
          <w:szCs w:val="24"/>
        </w:rPr>
      </w:pPr>
      <w:r w:rsidRPr="000F2BA2">
        <w:rPr>
          <w:rFonts w:ascii="Arial" w:hAnsi="Arial" w:cs="Arial"/>
          <w:sz w:val="24"/>
          <w:szCs w:val="24"/>
        </w:rPr>
        <w:t xml:space="preserve">Dentre outras modalidades de garantias, aceitar o aval e a fiança. </w:t>
      </w:r>
    </w:p>
    <w:p w14:paraId="629BBE3C" w14:textId="00991EA2" w:rsidR="00BD1D6A" w:rsidRPr="000F2BA2" w:rsidRDefault="00BD1D6A" w:rsidP="00BD1D6A">
      <w:pPr>
        <w:spacing w:after="240" w:line="276" w:lineRule="auto"/>
        <w:jc w:val="both"/>
        <w:rPr>
          <w:rFonts w:ascii="Arial" w:hAnsi="Arial" w:cs="Arial"/>
          <w:sz w:val="24"/>
          <w:szCs w:val="24"/>
        </w:rPr>
      </w:pPr>
      <w:r w:rsidRPr="000F2BA2">
        <w:rPr>
          <w:rFonts w:ascii="Arial" w:hAnsi="Arial" w:cs="Arial"/>
          <w:b/>
          <w:sz w:val="24"/>
          <w:szCs w:val="24"/>
        </w:rPr>
        <w:t>PARÁGRAFO SEGUNDO</w:t>
      </w:r>
      <w:r w:rsidRPr="000F2BA2">
        <w:rPr>
          <w:rFonts w:ascii="Arial" w:hAnsi="Arial" w:cs="Arial"/>
          <w:sz w:val="24"/>
          <w:szCs w:val="24"/>
        </w:rPr>
        <w:t xml:space="preserve"> – Os beneficiários poderão contratar quantas operações forem concedidas pelo </w:t>
      </w:r>
      <w:r w:rsidRPr="000F2BA2">
        <w:rPr>
          <w:rFonts w:ascii="Arial" w:hAnsi="Arial" w:cs="Arial"/>
          <w:b/>
          <w:sz w:val="24"/>
          <w:szCs w:val="24"/>
        </w:rPr>
        <w:t>BANCO</w:t>
      </w:r>
      <w:r w:rsidRPr="000F2BA2">
        <w:rPr>
          <w:rFonts w:ascii="Arial" w:hAnsi="Arial" w:cs="Arial"/>
          <w:sz w:val="24"/>
          <w:szCs w:val="24"/>
        </w:rPr>
        <w:t xml:space="preserve">, observados os limites máximos e condições definidas no </w:t>
      </w:r>
      <w:r w:rsidRPr="000F2BA2">
        <w:rPr>
          <w:rFonts w:ascii="Arial" w:hAnsi="Arial" w:cs="Arial"/>
          <w:b/>
          <w:sz w:val="24"/>
          <w:szCs w:val="24"/>
        </w:rPr>
        <w:t>CAPUT</w:t>
      </w:r>
      <w:r w:rsidRPr="000F2BA2">
        <w:rPr>
          <w:rFonts w:ascii="Arial" w:hAnsi="Arial" w:cs="Arial"/>
          <w:sz w:val="24"/>
          <w:szCs w:val="24"/>
        </w:rPr>
        <w:t xml:space="preserve"> e no </w:t>
      </w:r>
      <w:r w:rsidRPr="000F2BA2">
        <w:rPr>
          <w:rFonts w:ascii="Arial" w:hAnsi="Arial" w:cs="Arial"/>
          <w:b/>
          <w:sz w:val="24"/>
          <w:szCs w:val="24"/>
        </w:rPr>
        <w:t>PARÁGRAFO PRIMEIRO</w:t>
      </w:r>
      <w:r w:rsidRPr="000F2BA2">
        <w:rPr>
          <w:rFonts w:ascii="Arial" w:hAnsi="Arial" w:cs="Arial"/>
          <w:sz w:val="24"/>
          <w:szCs w:val="24"/>
        </w:rPr>
        <w:t xml:space="preserve"> desta </w:t>
      </w:r>
      <w:r w:rsidRPr="000F2BA2">
        <w:rPr>
          <w:rFonts w:ascii="Arial" w:hAnsi="Arial" w:cs="Arial"/>
          <w:b/>
          <w:sz w:val="24"/>
          <w:szCs w:val="24"/>
        </w:rPr>
        <w:t>CLÁUSULA.</w:t>
      </w:r>
    </w:p>
    <w:p w14:paraId="6B49388E" w14:textId="01C42E94" w:rsidR="00E260AD" w:rsidRPr="000F2BA2" w:rsidRDefault="00E260AD" w:rsidP="00E260AD">
      <w:pPr>
        <w:spacing w:before="240" w:after="240" w:line="276" w:lineRule="auto"/>
        <w:jc w:val="both"/>
        <w:rPr>
          <w:rFonts w:ascii="Arial" w:hAnsi="Arial" w:cs="Arial"/>
          <w:sz w:val="24"/>
          <w:szCs w:val="24"/>
        </w:rPr>
      </w:pPr>
      <w:r w:rsidRPr="000F2BA2">
        <w:rPr>
          <w:rFonts w:ascii="Arial" w:hAnsi="Arial" w:cs="Arial"/>
          <w:b/>
          <w:sz w:val="24"/>
          <w:szCs w:val="24"/>
        </w:rPr>
        <w:t xml:space="preserve">CLÁUSULA </w:t>
      </w:r>
      <w:r w:rsidR="00590162" w:rsidRPr="000F2BA2">
        <w:rPr>
          <w:rFonts w:ascii="Arial" w:hAnsi="Arial" w:cs="Arial"/>
          <w:b/>
          <w:sz w:val="24"/>
          <w:szCs w:val="24"/>
        </w:rPr>
        <w:t>TERCEIRA</w:t>
      </w:r>
      <w:r w:rsidRPr="000F2BA2">
        <w:rPr>
          <w:rFonts w:ascii="Arial" w:hAnsi="Arial" w:cs="Arial"/>
          <w:b/>
          <w:sz w:val="24"/>
          <w:szCs w:val="24"/>
        </w:rPr>
        <w:t xml:space="preserve"> </w:t>
      </w:r>
      <w:r w:rsidRPr="000F2BA2">
        <w:rPr>
          <w:rFonts w:ascii="Arial" w:hAnsi="Arial" w:cs="Arial"/>
          <w:sz w:val="24"/>
          <w:szCs w:val="24"/>
        </w:rPr>
        <w:t xml:space="preserve">– Não fazem parte para efeito das transferências previstas na </w:t>
      </w:r>
      <w:r w:rsidRPr="000F2BA2">
        <w:rPr>
          <w:rFonts w:ascii="Arial" w:hAnsi="Arial" w:cs="Arial"/>
          <w:b/>
          <w:sz w:val="24"/>
          <w:szCs w:val="24"/>
        </w:rPr>
        <w:t>CLÁUSULA QU</w:t>
      </w:r>
      <w:r w:rsidR="00590162" w:rsidRPr="000F2BA2">
        <w:rPr>
          <w:rFonts w:ascii="Arial" w:hAnsi="Arial" w:cs="Arial"/>
          <w:b/>
          <w:sz w:val="24"/>
          <w:szCs w:val="24"/>
        </w:rPr>
        <w:t>ARTA</w:t>
      </w:r>
      <w:r w:rsidRPr="000F2BA2">
        <w:rPr>
          <w:rFonts w:ascii="Arial" w:hAnsi="Arial" w:cs="Arial"/>
          <w:sz w:val="24"/>
          <w:szCs w:val="24"/>
        </w:rPr>
        <w:t xml:space="preserve"> deste </w:t>
      </w:r>
      <w:r w:rsidRPr="000F2BA2">
        <w:rPr>
          <w:rFonts w:ascii="Arial" w:hAnsi="Arial" w:cs="Arial"/>
          <w:b/>
          <w:sz w:val="24"/>
          <w:szCs w:val="24"/>
        </w:rPr>
        <w:t xml:space="preserve">CONTRATO </w:t>
      </w:r>
      <w:r w:rsidRPr="000F2BA2">
        <w:rPr>
          <w:rFonts w:ascii="Arial" w:hAnsi="Arial" w:cs="Arial"/>
          <w:sz w:val="24"/>
          <w:szCs w:val="24"/>
        </w:rPr>
        <w:t>as operações de crédito contratadas em desacordo com as características estabelecidas nos Artigos 4º, incisos I, II e III e 5º, incisos I ao IV e parágrafos 1º e 2º, da Lei 3.481/2020.</w:t>
      </w:r>
    </w:p>
    <w:p w14:paraId="730B894F" w14:textId="31FC8B3E" w:rsidR="00E260AD" w:rsidRPr="000F2BA2" w:rsidRDefault="00E260AD" w:rsidP="00E260AD">
      <w:pPr>
        <w:spacing w:after="240" w:line="276" w:lineRule="auto"/>
        <w:jc w:val="both"/>
        <w:rPr>
          <w:rFonts w:ascii="Arial" w:hAnsi="Arial" w:cs="Arial"/>
          <w:sz w:val="24"/>
          <w:szCs w:val="24"/>
        </w:rPr>
      </w:pPr>
      <w:r w:rsidRPr="000F2BA2">
        <w:rPr>
          <w:rFonts w:ascii="Arial" w:hAnsi="Arial" w:cs="Arial"/>
          <w:b/>
          <w:sz w:val="24"/>
          <w:szCs w:val="24"/>
        </w:rPr>
        <w:t xml:space="preserve">PARÁGRAFO </w:t>
      </w:r>
      <w:r w:rsidR="001D66E3" w:rsidRPr="000F2BA2">
        <w:rPr>
          <w:rFonts w:ascii="Arial" w:hAnsi="Arial" w:cs="Arial"/>
          <w:b/>
          <w:sz w:val="24"/>
          <w:szCs w:val="24"/>
        </w:rPr>
        <w:t>ÚNICO</w:t>
      </w:r>
      <w:r w:rsidRPr="000F2BA2">
        <w:rPr>
          <w:rFonts w:ascii="Arial" w:hAnsi="Arial" w:cs="Arial"/>
          <w:b/>
          <w:sz w:val="24"/>
          <w:szCs w:val="24"/>
        </w:rPr>
        <w:t xml:space="preserve"> </w:t>
      </w:r>
      <w:r w:rsidRPr="000F2BA2">
        <w:rPr>
          <w:rFonts w:ascii="Arial" w:hAnsi="Arial" w:cs="Arial"/>
          <w:sz w:val="24"/>
          <w:szCs w:val="24"/>
        </w:rPr>
        <w:t xml:space="preserve">– Caso o beneficiário tenha limites superiores aos estabelecidos na Lei 3.481/2020 perante o </w:t>
      </w:r>
      <w:r w:rsidRPr="000F2BA2">
        <w:rPr>
          <w:rFonts w:ascii="Arial" w:hAnsi="Arial" w:cs="Arial"/>
          <w:b/>
          <w:sz w:val="24"/>
          <w:szCs w:val="24"/>
        </w:rPr>
        <w:t xml:space="preserve">BANCO, </w:t>
      </w:r>
      <w:r w:rsidRPr="000F2BA2">
        <w:rPr>
          <w:rFonts w:ascii="Arial" w:hAnsi="Arial" w:cs="Arial"/>
          <w:sz w:val="24"/>
          <w:szCs w:val="24"/>
        </w:rPr>
        <w:t xml:space="preserve">para efeitos das </w:t>
      </w:r>
      <w:r w:rsidRPr="000F2BA2">
        <w:rPr>
          <w:rFonts w:ascii="Arial" w:hAnsi="Arial" w:cs="Arial"/>
          <w:sz w:val="24"/>
          <w:szCs w:val="24"/>
        </w:rPr>
        <w:lastRenderedPageBreak/>
        <w:t xml:space="preserve">transferências a que se refere a </w:t>
      </w:r>
      <w:r w:rsidRPr="000F2BA2">
        <w:rPr>
          <w:rFonts w:ascii="Arial" w:hAnsi="Arial" w:cs="Arial"/>
          <w:b/>
          <w:sz w:val="24"/>
          <w:szCs w:val="24"/>
        </w:rPr>
        <w:t>CLÁUSULA QU</w:t>
      </w:r>
      <w:r w:rsidR="00590162" w:rsidRPr="000F2BA2">
        <w:rPr>
          <w:rFonts w:ascii="Arial" w:hAnsi="Arial" w:cs="Arial"/>
          <w:b/>
          <w:sz w:val="24"/>
          <w:szCs w:val="24"/>
        </w:rPr>
        <w:t>ARTA</w:t>
      </w:r>
      <w:r w:rsidRPr="000F2BA2">
        <w:rPr>
          <w:rFonts w:ascii="Arial" w:hAnsi="Arial" w:cs="Arial"/>
          <w:sz w:val="24"/>
          <w:szCs w:val="24"/>
        </w:rPr>
        <w:t xml:space="preserve"> deste </w:t>
      </w:r>
      <w:r w:rsidRPr="000F2BA2">
        <w:rPr>
          <w:rFonts w:ascii="Arial" w:hAnsi="Arial" w:cs="Arial"/>
          <w:b/>
          <w:sz w:val="24"/>
          <w:szCs w:val="24"/>
        </w:rPr>
        <w:t>CONTRATO</w:t>
      </w:r>
      <w:r w:rsidRPr="000F2BA2">
        <w:rPr>
          <w:rFonts w:ascii="Arial" w:hAnsi="Arial" w:cs="Arial"/>
          <w:sz w:val="24"/>
          <w:szCs w:val="24"/>
        </w:rPr>
        <w:t xml:space="preserve">, as operações deverão observar os valores nominais estabelecidos na Lei, sendo que os valores que excederem aos limites estabelecidos, poderão ser contratados diretamente entre o </w:t>
      </w:r>
      <w:r w:rsidRPr="000F2BA2">
        <w:rPr>
          <w:rFonts w:ascii="Arial" w:hAnsi="Arial" w:cs="Arial"/>
          <w:b/>
          <w:sz w:val="24"/>
          <w:szCs w:val="24"/>
        </w:rPr>
        <w:t>BANCO</w:t>
      </w:r>
      <w:r w:rsidRPr="000F2BA2">
        <w:rPr>
          <w:rFonts w:ascii="Arial" w:hAnsi="Arial" w:cs="Arial"/>
          <w:sz w:val="24"/>
          <w:szCs w:val="24"/>
        </w:rPr>
        <w:t xml:space="preserve"> e o </w:t>
      </w:r>
      <w:r w:rsidRPr="000F2BA2">
        <w:rPr>
          <w:rFonts w:ascii="Arial" w:hAnsi="Arial" w:cs="Arial"/>
          <w:b/>
          <w:sz w:val="24"/>
          <w:szCs w:val="24"/>
        </w:rPr>
        <w:t>Tomador</w:t>
      </w:r>
      <w:r w:rsidRPr="000F2BA2">
        <w:rPr>
          <w:rFonts w:ascii="Arial" w:hAnsi="Arial" w:cs="Arial"/>
          <w:sz w:val="24"/>
          <w:szCs w:val="24"/>
        </w:rPr>
        <w:t>, não se enquadrando, em nenhuma hipótese, para os benefícios dessa Lei.</w:t>
      </w:r>
    </w:p>
    <w:p w14:paraId="03E53ADC" w14:textId="0F17FF0B" w:rsidR="00D01697" w:rsidRPr="000F2BA2" w:rsidRDefault="00D01697" w:rsidP="00D01697">
      <w:pPr>
        <w:pStyle w:val="Textbody"/>
        <w:spacing w:before="240" w:after="240" w:line="276" w:lineRule="auto"/>
        <w:jc w:val="both"/>
        <w:rPr>
          <w:rFonts w:ascii="Arial" w:hAnsi="Arial" w:cs="Arial"/>
        </w:rPr>
      </w:pPr>
      <w:r w:rsidRPr="000F2BA2">
        <w:rPr>
          <w:rFonts w:ascii="Arial" w:hAnsi="Arial" w:cs="Arial"/>
          <w:b/>
        </w:rPr>
        <w:t xml:space="preserve">CLÁUSULA </w:t>
      </w:r>
      <w:r w:rsidR="00E260AD" w:rsidRPr="000F2BA2">
        <w:rPr>
          <w:rFonts w:ascii="Arial" w:hAnsi="Arial" w:cs="Arial"/>
          <w:b/>
        </w:rPr>
        <w:t>QU</w:t>
      </w:r>
      <w:r w:rsidR="00590162" w:rsidRPr="000F2BA2">
        <w:rPr>
          <w:rFonts w:ascii="Arial" w:hAnsi="Arial" w:cs="Arial"/>
          <w:b/>
        </w:rPr>
        <w:t>ARTA</w:t>
      </w:r>
      <w:r w:rsidRPr="000F2BA2">
        <w:rPr>
          <w:rFonts w:ascii="Arial" w:hAnsi="Arial" w:cs="Arial"/>
          <w:b/>
        </w:rPr>
        <w:t xml:space="preserve"> </w:t>
      </w:r>
      <w:r w:rsidRPr="000F2BA2">
        <w:rPr>
          <w:rFonts w:ascii="Arial" w:hAnsi="Arial" w:cs="Arial"/>
        </w:rPr>
        <w:t>–</w:t>
      </w:r>
      <w:r w:rsidRPr="000F2BA2">
        <w:rPr>
          <w:rFonts w:ascii="Arial" w:hAnsi="Arial" w:cs="Arial"/>
          <w:b/>
        </w:rPr>
        <w:t xml:space="preserve"> DAS TRANSFERÊNCIAS </w:t>
      </w:r>
      <w:r w:rsidRPr="000F2BA2">
        <w:rPr>
          <w:rFonts w:ascii="Arial" w:hAnsi="Arial" w:cs="Arial"/>
        </w:rPr>
        <w:t>–</w:t>
      </w:r>
      <w:r w:rsidRPr="000F2BA2">
        <w:rPr>
          <w:rFonts w:ascii="Arial" w:hAnsi="Arial" w:cs="Arial"/>
          <w:b/>
        </w:rPr>
        <w:t xml:space="preserve"> </w:t>
      </w:r>
      <w:r w:rsidRPr="000F2BA2">
        <w:rPr>
          <w:rFonts w:ascii="Arial" w:hAnsi="Arial" w:cs="Arial"/>
        </w:rPr>
        <w:t xml:space="preserve">Fica o </w:t>
      </w:r>
      <w:r w:rsidRPr="000F2BA2">
        <w:rPr>
          <w:rFonts w:ascii="Arial" w:hAnsi="Arial" w:cs="Arial"/>
          <w:b/>
        </w:rPr>
        <w:t xml:space="preserve">BANCO </w:t>
      </w:r>
      <w:r w:rsidRPr="000F2BA2">
        <w:rPr>
          <w:rFonts w:ascii="Arial" w:hAnsi="Arial" w:cs="Arial"/>
        </w:rPr>
        <w:t xml:space="preserve">autorizado a transferir do Fundo de Investimento vinculado à Conta Corrente nº [...], agência nº [...], de titularidade do </w:t>
      </w:r>
      <w:r w:rsidRPr="000F2BA2">
        <w:rPr>
          <w:rFonts w:ascii="Arial" w:hAnsi="Arial" w:cs="Arial"/>
          <w:b/>
        </w:rPr>
        <w:t>MUNICÍPIO,</w:t>
      </w:r>
      <w:r w:rsidRPr="000F2BA2">
        <w:rPr>
          <w:rFonts w:ascii="Arial" w:hAnsi="Arial" w:cs="Arial"/>
        </w:rPr>
        <w:t xml:space="preserve"> mantida no </w:t>
      </w:r>
      <w:r w:rsidR="00C43A82">
        <w:rPr>
          <w:rFonts w:ascii="Arial" w:hAnsi="Arial" w:cs="Arial"/>
        </w:rPr>
        <w:t>___________________</w:t>
      </w:r>
      <w:r w:rsidRPr="00C43A82">
        <w:rPr>
          <w:rFonts w:ascii="Arial" w:hAnsi="Arial" w:cs="Arial"/>
        </w:rPr>
        <w:t>,</w:t>
      </w:r>
      <w:r w:rsidRPr="000F2BA2">
        <w:rPr>
          <w:rFonts w:ascii="Arial" w:hAnsi="Arial" w:cs="Arial"/>
          <w:color w:val="FF0000"/>
        </w:rPr>
        <w:t xml:space="preserve"> </w:t>
      </w:r>
      <w:r w:rsidRPr="000F2BA2">
        <w:rPr>
          <w:rFonts w:ascii="Arial" w:hAnsi="Arial" w:cs="Arial"/>
        </w:rPr>
        <w:t xml:space="preserve">bloqueada e de movimentação exclusiva pelo </w:t>
      </w:r>
      <w:r w:rsidRPr="000F2BA2">
        <w:rPr>
          <w:rFonts w:ascii="Arial" w:hAnsi="Arial" w:cs="Arial"/>
          <w:b/>
        </w:rPr>
        <w:t xml:space="preserve">BANCO, </w:t>
      </w:r>
      <w:r w:rsidRPr="000F2BA2">
        <w:rPr>
          <w:rFonts w:ascii="Arial" w:hAnsi="Arial" w:cs="Arial"/>
        </w:rPr>
        <w:t>os valores</w:t>
      </w:r>
      <w:r w:rsidRPr="000F2BA2">
        <w:rPr>
          <w:rFonts w:ascii="Arial" w:hAnsi="Arial" w:cs="Arial"/>
          <w:b/>
        </w:rPr>
        <w:t xml:space="preserve"> </w:t>
      </w:r>
      <w:r w:rsidRPr="000F2BA2">
        <w:rPr>
          <w:rFonts w:ascii="Arial" w:hAnsi="Arial" w:cs="Arial"/>
        </w:rPr>
        <w:t>correspondentes aos juros</w:t>
      </w:r>
      <w:r w:rsidR="00E260AD" w:rsidRPr="000F2BA2">
        <w:rPr>
          <w:rFonts w:ascii="Arial" w:hAnsi="Arial" w:cs="Arial"/>
        </w:rPr>
        <w:t xml:space="preserve"> de adimplência</w:t>
      </w:r>
      <w:r w:rsidRPr="000F2BA2">
        <w:rPr>
          <w:rFonts w:ascii="Arial" w:hAnsi="Arial" w:cs="Arial"/>
        </w:rPr>
        <w:t xml:space="preserve"> das operações de crédito que venham a ser concedidas pelo </w:t>
      </w:r>
      <w:r w:rsidRPr="000F2BA2">
        <w:rPr>
          <w:rFonts w:ascii="Arial" w:hAnsi="Arial" w:cs="Arial"/>
          <w:b/>
        </w:rPr>
        <w:t>BANCO</w:t>
      </w:r>
      <w:r w:rsidRPr="000F2BA2">
        <w:rPr>
          <w:rFonts w:ascii="Arial" w:hAnsi="Arial" w:cs="Arial"/>
        </w:rPr>
        <w:t xml:space="preserve"> aos beneficiários, na forma do disposto no Artigo 5º da Lei 3.481/2020 e do Artigo </w:t>
      </w:r>
      <w:r w:rsidR="006D1FC1">
        <w:rPr>
          <w:rFonts w:ascii="Arial" w:hAnsi="Arial" w:cs="Arial"/>
        </w:rPr>
        <w:t>4º</w:t>
      </w:r>
      <w:r w:rsidRPr="000F2BA2">
        <w:rPr>
          <w:rFonts w:ascii="Arial" w:hAnsi="Arial" w:cs="Arial"/>
        </w:rPr>
        <w:t xml:space="preserve"> do Decreto nº </w:t>
      </w:r>
      <w:r w:rsidR="006D1FC1">
        <w:rPr>
          <w:rFonts w:ascii="Arial" w:hAnsi="Arial" w:cs="Arial"/>
        </w:rPr>
        <w:t>13.564</w:t>
      </w:r>
      <w:r w:rsidRPr="000F2BA2">
        <w:rPr>
          <w:rFonts w:ascii="Arial" w:hAnsi="Arial" w:cs="Arial"/>
        </w:rPr>
        <w:t>/2020 do Município de Niterói.</w:t>
      </w:r>
    </w:p>
    <w:p w14:paraId="0C0FCAD0" w14:textId="073AC2A0" w:rsidR="00D01697" w:rsidRPr="000F2BA2" w:rsidRDefault="00D01697" w:rsidP="00D01697">
      <w:pPr>
        <w:spacing w:line="276" w:lineRule="auto"/>
        <w:jc w:val="both"/>
        <w:rPr>
          <w:rFonts w:ascii="Arial" w:hAnsi="Arial" w:cs="Arial"/>
          <w:sz w:val="24"/>
          <w:szCs w:val="24"/>
        </w:rPr>
      </w:pPr>
      <w:r w:rsidRPr="000F2BA2">
        <w:rPr>
          <w:rFonts w:ascii="Arial" w:hAnsi="Arial" w:cs="Arial"/>
          <w:b/>
          <w:sz w:val="24"/>
          <w:szCs w:val="24"/>
        </w:rPr>
        <w:t xml:space="preserve">PARÁGRAFO PRIMEIRO </w:t>
      </w:r>
      <w:r w:rsidRPr="000F2BA2">
        <w:rPr>
          <w:rFonts w:ascii="Arial" w:hAnsi="Arial" w:cs="Arial"/>
          <w:sz w:val="24"/>
          <w:szCs w:val="24"/>
        </w:rPr>
        <w:t>–</w:t>
      </w:r>
      <w:r w:rsidRPr="000F2BA2">
        <w:rPr>
          <w:rFonts w:ascii="Arial" w:hAnsi="Arial" w:cs="Arial"/>
          <w:b/>
          <w:sz w:val="24"/>
          <w:szCs w:val="24"/>
        </w:rPr>
        <w:t xml:space="preserve"> </w:t>
      </w:r>
      <w:r w:rsidRPr="000F2BA2">
        <w:rPr>
          <w:rFonts w:ascii="Arial" w:hAnsi="Arial" w:cs="Arial"/>
          <w:sz w:val="24"/>
          <w:szCs w:val="24"/>
        </w:rPr>
        <w:t xml:space="preserve">O </w:t>
      </w:r>
      <w:r w:rsidRPr="000F2BA2">
        <w:rPr>
          <w:rFonts w:ascii="Arial" w:hAnsi="Arial" w:cs="Arial"/>
          <w:b/>
          <w:sz w:val="24"/>
          <w:szCs w:val="24"/>
        </w:rPr>
        <w:t>BANCO</w:t>
      </w:r>
      <w:r w:rsidRPr="000F2BA2">
        <w:rPr>
          <w:rFonts w:ascii="Arial" w:hAnsi="Arial" w:cs="Arial"/>
          <w:sz w:val="24"/>
          <w:szCs w:val="24"/>
        </w:rPr>
        <w:t xml:space="preserve"> realizará as transferências aos beneficiários devidamente habilitados pelo </w:t>
      </w:r>
      <w:r w:rsidRPr="000F2BA2">
        <w:rPr>
          <w:rFonts w:ascii="Arial" w:hAnsi="Arial" w:cs="Arial"/>
          <w:b/>
          <w:sz w:val="24"/>
          <w:szCs w:val="24"/>
        </w:rPr>
        <w:t>MUNICÍPIO</w:t>
      </w:r>
      <w:r w:rsidRPr="000F2BA2">
        <w:rPr>
          <w:rFonts w:ascii="Arial" w:hAnsi="Arial" w:cs="Arial"/>
          <w:sz w:val="24"/>
          <w:szCs w:val="24"/>
        </w:rPr>
        <w:t xml:space="preserve"> e que estejam cadastrados no site oficial da Secretaria de Fazenda de Niterói, no endereço eletrônico </w:t>
      </w:r>
      <w:hyperlink r:id="rId7" w:history="1">
        <w:r w:rsidR="006D1FC1">
          <w:rPr>
            <w:rStyle w:val="Hyperlink"/>
            <w:rFonts w:ascii="Arial" w:hAnsi="Arial" w:cs="Arial"/>
            <w:sz w:val="24"/>
            <w:szCs w:val="24"/>
          </w:rPr>
          <w:t>_________________</w:t>
        </w:r>
      </w:hyperlink>
      <w:r w:rsidRPr="000F2BA2">
        <w:rPr>
          <w:rFonts w:ascii="Arial" w:hAnsi="Arial" w:cs="Arial"/>
          <w:sz w:val="24"/>
          <w:szCs w:val="24"/>
        </w:rPr>
        <w:t xml:space="preserve">, na forma do Artigo 13 do Decreto </w:t>
      </w:r>
      <w:r w:rsidR="006D1FC1">
        <w:rPr>
          <w:rFonts w:ascii="Arial" w:hAnsi="Arial" w:cs="Arial"/>
          <w:sz w:val="24"/>
          <w:szCs w:val="24"/>
        </w:rPr>
        <w:t>13.564</w:t>
      </w:r>
      <w:r w:rsidRPr="000F2BA2">
        <w:rPr>
          <w:rFonts w:ascii="Arial" w:hAnsi="Arial" w:cs="Arial"/>
          <w:sz w:val="24"/>
          <w:szCs w:val="24"/>
        </w:rPr>
        <w:t>/2020.</w:t>
      </w:r>
    </w:p>
    <w:p w14:paraId="13364755" w14:textId="77777777" w:rsidR="00E260AD" w:rsidRPr="000F2BA2" w:rsidRDefault="00D01697" w:rsidP="00D01697">
      <w:pPr>
        <w:spacing w:line="276" w:lineRule="auto"/>
        <w:jc w:val="both"/>
        <w:rPr>
          <w:rFonts w:ascii="Arial" w:hAnsi="Arial" w:cs="Arial"/>
          <w:sz w:val="24"/>
          <w:szCs w:val="24"/>
        </w:rPr>
      </w:pPr>
      <w:r w:rsidRPr="000F2BA2">
        <w:rPr>
          <w:rFonts w:ascii="Arial" w:hAnsi="Arial" w:cs="Arial"/>
          <w:b/>
          <w:sz w:val="24"/>
          <w:szCs w:val="24"/>
        </w:rPr>
        <w:t xml:space="preserve">PARÁGRAFO SEGUNDO </w:t>
      </w:r>
      <w:r w:rsidRPr="000F2BA2">
        <w:rPr>
          <w:rFonts w:ascii="Arial" w:hAnsi="Arial" w:cs="Arial"/>
          <w:sz w:val="24"/>
          <w:szCs w:val="24"/>
        </w:rPr>
        <w:t xml:space="preserve">– É responsabilidade exclusiva do </w:t>
      </w:r>
      <w:r w:rsidRPr="000F2BA2">
        <w:rPr>
          <w:rFonts w:ascii="Arial" w:hAnsi="Arial" w:cs="Arial"/>
          <w:b/>
          <w:sz w:val="24"/>
          <w:szCs w:val="24"/>
        </w:rPr>
        <w:t xml:space="preserve">MUNICÍPIO </w:t>
      </w:r>
      <w:r w:rsidRPr="000F2BA2">
        <w:rPr>
          <w:rFonts w:ascii="Arial" w:hAnsi="Arial" w:cs="Arial"/>
          <w:sz w:val="24"/>
          <w:szCs w:val="24"/>
        </w:rPr>
        <w:t xml:space="preserve">a habilitação dos beneficiários e, uma vez que constem no endereço eletrônico descrito no </w:t>
      </w:r>
      <w:r w:rsidR="00E260AD" w:rsidRPr="000F2BA2">
        <w:rPr>
          <w:rFonts w:ascii="Arial" w:hAnsi="Arial" w:cs="Arial"/>
          <w:b/>
          <w:sz w:val="24"/>
          <w:szCs w:val="24"/>
        </w:rPr>
        <w:t>PARÁGRAFO PRIMEIRO</w:t>
      </w:r>
      <w:r w:rsidR="00E260AD" w:rsidRPr="000F2BA2">
        <w:rPr>
          <w:rFonts w:ascii="Arial" w:hAnsi="Arial" w:cs="Arial"/>
          <w:sz w:val="24"/>
          <w:szCs w:val="24"/>
        </w:rPr>
        <w:t xml:space="preserve"> </w:t>
      </w:r>
      <w:r w:rsidRPr="000F2BA2">
        <w:rPr>
          <w:rFonts w:ascii="Arial" w:hAnsi="Arial" w:cs="Arial"/>
          <w:sz w:val="24"/>
          <w:szCs w:val="24"/>
        </w:rPr>
        <w:t xml:space="preserve">desta </w:t>
      </w:r>
      <w:r w:rsidR="00E260AD" w:rsidRPr="000F2BA2">
        <w:rPr>
          <w:rFonts w:ascii="Arial" w:hAnsi="Arial" w:cs="Arial"/>
          <w:b/>
          <w:sz w:val="24"/>
          <w:szCs w:val="24"/>
        </w:rPr>
        <w:t xml:space="preserve">CLÁUSULA, </w:t>
      </w:r>
      <w:r w:rsidR="00E260AD" w:rsidRPr="000F2BA2">
        <w:rPr>
          <w:rFonts w:ascii="Arial" w:hAnsi="Arial" w:cs="Arial"/>
          <w:sz w:val="24"/>
          <w:szCs w:val="24"/>
        </w:rPr>
        <w:t>é suficiente</w:t>
      </w:r>
      <w:r w:rsidRPr="000F2BA2">
        <w:rPr>
          <w:rFonts w:ascii="Arial" w:hAnsi="Arial" w:cs="Arial"/>
          <w:sz w:val="24"/>
          <w:szCs w:val="24"/>
        </w:rPr>
        <w:t xml:space="preserve"> para que o </w:t>
      </w:r>
      <w:r w:rsidRPr="000F2BA2">
        <w:rPr>
          <w:rFonts w:ascii="Arial" w:hAnsi="Arial" w:cs="Arial"/>
          <w:b/>
          <w:sz w:val="24"/>
          <w:szCs w:val="24"/>
        </w:rPr>
        <w:t xml:space="preserve">BANCO, </w:t>
      </w:r>
      <w:r w:rsidRPr="000F2BA2">
        <w:rPr>
          <w:rFonts w:ascii="Arial" w:hAnsi="Arial" w:cs="Arial"/>
          <w:sz w:val="24"/>
          <w:szCs w:val="24"/>
        </w:rPr>
        <w:t>caso</w:t>
      </w:r>
      <w:r w:rsidRPr="000F2BA2">
        <w:rPr>
          <w:rFonts w:ascii="Arial" w:hAnsi="Arial" w:cs="Arial"/>
          <w:b/>
          <w:sz w:val="24"/>
          <w:szCs w:val="24"/>
        </w:rPr>
        <w:t xml:space="preserve"> </w:t>
      </w:r>
      <w:r w:rsidRPr="000F2BA2">
        <w:rPr>
          <w:rFonts w:ascii="Arial" w:hAnsi="Arial" w:cs="Arial"/>
          <w:sz w:val="24"/>
          <w:szCs w:val="24"/>
        </w:rPr>
        <w:t>conceda o crédito, proceda, mensalmente, às transferências na forma da Lei</w:t>
      </w:r>
      <w:r w:rsidR="00E260AD" w:rsidRPr="000F2BA2">
        <w:rPr>
          <w:rFonts w:ascii="Arial" w:hAnsi="Arial" w:cs="Arial"/>
          <w:sz w:val="24"/>
          <w:szCs w:val="24"/>
        </w:rPr>
        <w:t>.</w:t>
      </w:r>
    </w:p>
    <w:p w14:paraId="54E44C94" w14:textId="3EACB1DA" w:rsidR="00D01697" w:rsidRPr="000F2BA2" w:rsidRDefault="00E260AD" w:rsidP="00D01697">
      <w:pPr>
        <w:spacing w:line="276" w:lineRule="auto"/>
        <w:jc w:val="both"/>
        <w:rPr>
          <w:rFonts w:ascii="Arial" w:hAnsi="Arial" w:cs="Arial"/>
          <w:sz w:val="24"/>
          <w:szCs w:val="24"/>
        </w:rPr>
      </w:pPr>
      <w:r w:rsidRPr="000F2BA2">
        <w:rPr>
          <w:rFonts w:ascii="Arial" w:hAnsi="Arial" w:cs="Arial"/>
          <w:b/>
          <w:sz w:val="24"/>
          <w:szCs w:val="24"/>
        </w:rPr>
        <w:t>PARÁGRAFO TERCEIRO</w:t>
      </w:r>
      <w:r w:rsidRPr="000F2BA2">
        <w:rPr>
          <w:rFonts w:ascii="Arial" w:hAnsi="Arial" w:cs="Arial"/>
          <w:sz w:val="24"/>
          <w:szCs w:val="24"/>
        </w:rPr>
        <w:t xml:space="preserve"> – O </w:t>
      </w:r>
      <w:r w:rsidRPr="000F2BA2">
        <w:rPr>
          <w:rFonts w:ascii="Arial" w:hAnsi="Arial" w:cs="Arial"/>
          <w:b/>
          <w:sz w:val="24"/>
          <w:szCs w:val="24"/>
        </w:rPr>
        <w:t>BANCO</w:t>
      </w:r>
      <w:r w:rsidRPr="000F2BA2">
        <w:rPr>
          <w:rFonts w:ascii="Arial" w:hAnsi="Arial" w:cs="Arial"/>
          <w:sz w:val="24"/>
          <w:szCs w:val="24"/>
        </w:rPr>
        <w:t xml:space="preserve"> não se responsabiliza pela</w:t>
      </w:r>
      <w:r w:rsidR="00D01697" w:rsidRPr="000F2BA2">
        <w:rPr>
          <w:rFonts w:ascii="Arial" w:hAnsi="Arial" w:cs="Arial"/>
          <w:sz w:val="24"/>
          <w:szCs w:val="24"/>
        </w:rPr>
        <w:t xml:space="preserve"> </w:t>
      </w:r>
      <w:r w:rsidRPr="000F2BA2">
        <w:rPr>
          <w:rFonts w:ascii="Arial" w:hAnsi="Arial" w:cs="Arial"/>
          <w:sz w:val="24"/>
          <w:szCs w:val="24"/>
        </w:rPr>
        <w:t xml:space="preserve">avaliação ou </w:t>
      </w:r>
      <w:r w:rsidR="00D01697" w:rsidRPr="000F2BA2">
        <w:rPr>
          <w:rFonts w:ascii="Arial" w:hAnsi="Arial" w:cs="Arial"/>
          <w:sz w:val="24"/>
          <w:szCs w:val="24"/>
        </w:rPr>
        <w:t>reavaliação do porte, segmento, ou quaisquer outras características</w:t>
      </w:r>
      <w:r w:rsidRPr="000F2BA2">
        <w:rPr>
          <w:rFonts w:ascii="Arial" w:hAnsi="Arial" w:cs="Arial"/>
          <w:sz w:val="24"/>
          <w:szCs w:val="24"/>
        </w:rPr>
        <w:t xml:space="preserve"> dos beneficiários</w:t>
      </w:r>
      <w:r w:rsidR="00D01697" w:rsidRPr="000F2BA2">
        <w:rPr>
          <w:rFonts w:ascii="Arial" w:hAnsi="Arial" w:cs="Arial"/>
          <w:sz w:val="24"/>
          <w:szCs w:val="24"/>
        </w:rPr>
        <w:t xml:space="preserve"> </w:t>
      </w:r>
      <w:r w:rsidRPr="000F2BA2">
        <w:rPr>
          <w:rFonts w:ascii="Arial" w:hAnsi="Arial" w:cs="Arial"/>
          <w:sz w:val="24"/>
          <w:szCs w:val="24"/>
        </w:rPr>
        <w:t xml:space="preserve">para fins do seu </w:t>
      </w:r>
      <w:r w:rsidR="00D01697" w:rsidRPr="000F2BA2">
        <w:rPr>
          <w:rFonts w:ascii="Arial" w:hAnsi="Arial" w:cs="Arial"/>
          <w:sz w:val="24"/>
          <w:szCs w:val="24"/>
        </w:rPr>
        <w:t>enquadramento n</w:t>
      </w:r>
      <w:r w:rsidRPr="000F2BA2">
        <w:rPr>
          <w:rFonts w:ascii="Arial" w:hAnsi="Arial" w:cs="Arial"/>
          <w:sz w:val="24"/>
          <w:szCs w:val="24"/>
        </w:rPr>
        <w:t>os benefícios da L</w:t>
      </w:r>
      <w:r w:rsidR="00D01697" w:rsidRPr="000F2BA2">
        <w:rPr>
          <w:rFonts w:ascii="Arial" w:hAnsi="Arial" w:cs="Arial"/>
          <w:sz w:val="24"/>
          <w:szCs w:val="24"/>
        </w:rPr>
        <w:t xml:space="preserve">ei 3.481/2020, independente da qualificação existente nas bases cadastrais do </w:t>
      </w:r>
      <w:r w:rsidR="00D01697" w:rsidRPr="000F2BA2">
        <w:rPr>
          <w:rFonts w:ascii="Arial" w:hAnsi="Arial" w:cs="Arial"/>
          <w:b/>
          <w:sz w:val="24"/>
          <w:szCs w:val="24"/>
        </w:rPr>
        <w:t>BANCO</w:t>
      </w:r>
      <w:r w:rsidR="00215B3B" w:rsidRPr="000F2BA2">
        <w:rPr>
          <w:rFonts w:ascii="Arial" w:hAnsi="Arial" w:cs="Arial"/>
          <w:b/>
          <w:sz w:val="24"/>
          <w:szCs w:val="24"/>
        </w:rPr>
        <w:t>.</w:t>
      </w:r>
      <w:r w:rsidR="00215B3B" w:rsidRPr="000F2BA2">
        <w:rPr>
          <w:rFonts w:ascii="Arial" w:hAnsi="Arial" w:cs="Arial"/>
          <w:sz w:val="24"/>
          <w:szCs w:val="24"/>
        </w:rPr>
        <w:t xml:space="preserve"> </w:t>
      </w:r>
    </w:p>
    <w:p w14:paraId="2DDEA9AC" w14:textId="7F6D0222" w:rsidR="001D66E3" w:rsidRPr="000F2BA2" w:rsidRDefault="00CF6066" w:rsidP="001D66E3">
      <w:pPr>
        <w:spacing w:after="240" w:line="276" w:lineRule="auto"/>
        <w:jc w:val="both"/>
        <w:rPr>
          <w:rFonts w:ascii="Arial" w:hAnsi="Arial" w:cs="Arial"/>
          <w:b/>
          <w:sz w:val="24"/>
          <w:szCs w:val="24"/>
        </w:rPr>
      </w:pPr>
      <w:r w:rsidRPr="000F2BA2">
        <w:rPr>
          <w:rFonts w:ascii="Arial" w:hAnsi="Arial" w:cs="Arial"/>
          <w:b/>
          <w:sz w:val="24"/>
          <w:szCs w:val="24"/>
        </w:rPr>
        <w:t xml:space="preserve">PARÁGRAFO </w:t>
      </w:r>
      <w:r w:rsidR="001D66E3" w:rsidRPr="000F2BA2">
        <w:rPr>
          <w:rFonts w:ascii="Arial" w:hAnsi="Arial" w:cs="Arial"/>
          <w:b/>
          <w:sz w:val="24"/>
          <w:szCs w:val="24"/>
        </w:rPr>
        <w:t>QUART</w:t>
      </w:r>
      <w:r w:rsidRPr="000F2BA2">
        <w:rPr>
          <w:rFonts w:ascii="Arial" w:hAnsi="Arial" w:cs="Arial"/>
          <w:b/>
          <w:sz w:val="24"/>
          <w:szCs w:val="24"/>
        </w:rPr>
        <w:t>O</w:t>
      </w:r>
      <w:r w:rsidR="001D66E3" w:rsidRPr="000F2BA2">
        <w:rPr>
          <w:rFonts w:ascii="Arial" w:hAnsi="Arial" w:cs="Arial"/>
          <w:b/>
          <w:sz w:val="24"/>
          <w:szCs w:val="24"/>
        </w:rPr>
        <w:t xml:space="preserve"> </w:t>
      </w:r>
      <w:r w:rsidR="001D66E3" w:rsidRPr="000F2BA2">
        <w:rPr>
          <w:rFonts w:ascii="Arial" w:hAnsi="Arial" w:cs="Arial"/>
          <w:sz w:val="24"/>
          <w:szCs w:val="24"/>
        </w:rPr>
        <w:t>–</w:t>
      </w:r>
      <w:r w:rsidR="001D66E3" w:rsidRPr="000F2BA2">
        <w:rPr>
          <w:rFonts w:ascii="Arial" w:hAnsi="Arial" w:cs="Arial"/>
          <w:b/>
          <w:sz w:val="24"/>
          <w:szCs w:val="24"/>
        </w:rPr>
        <w:t xml:space="preserve"> </w:t>
      </w:r>
      <w:r w:rsidR="001D66E3" w:rsidRPr="000F2BA2">
        <w:rPr>
          <w:rFonts w:ascii="Arial" w:hAnsi="Arial" w:cs="Arial"/>
          <w:sz w:val="24"/>
          <w:szCs w:val="24"/>
        </w:rPr>
        <w:t xml:space="preserve">O </w:t>
      </w:r>
      <w:r w:rsidR="001D66E3" w:rsidRPr="000F2BA2">
        <w:rPr>
          <w:rFonts w:ascii="Arial" w:hAnsi="Arial" w:cs="Arial"/>
          <w:b/>
          <w:sz w:val="24"/>
          <w:szCs w:val="24"/>
        </w:rPr>
        <w:t>BANCO</w:t>
      </w:r>
      <w:r w:rsidR="001D66E3" w:rsidRPr="000F2BA2">
        <w:rPr>
          <w:rFonts w:ascii="Arial" w:hAnsi="Arial" w:cs="Arial"/>
          <w:sz w:val="24"/>
          <w:szCs w:val="24"/>
        </w:rPr>
        <w:t xml:space="preserve"> dará início ao procedimento de </w:t>
      </w:r>
      <w:r w:rsidRPr="000F2BA2">
        <w:rPr>
          <w:rFonts w:ascii="Arial" w:hAnsi="Arial" w:cs="Arial"/>
          <w:sz w:val="24"/>
          <w:szCs w:val="24"/>
        </w:rPr>
        <w:t>abertura da conta corrente para</w:t>
      </w:r>
      <w:r w:rsidR="001D66E3" w:rsidRPr="000F2BA2">
        <w:rPr>
          <w:rFonts w:ascii="Arial" w:hAnsi="Arial" w:cs="Arial"/>
          <w:sz w:val="24"/>
          <w:szCs w:val="24"/>
        </w:rPr>
        <w:t xml:space="preserve"> aplicação</w:t>
      </w:r>
      <w:r w:rsidRPr="000F2BA2">
        <w:rPr>
          <w:rFonts w:ascii="Arial" w:hAnsi="Arial" w:cs="Arial"/>
          <w:sz w:val="24"/>
          <w:szCs w:val="24"/>
        </w:rPr>
        <w:t xml:space="preserve"> dos recursos a serem disponibilizados pelo </w:t>
      </w:r>
      <w:r w:rsidRPr="000F2BA2">
        <w:rPr>
          <w:rFonts w:ascii="Arial" w:hAnsi="Arial" w:cs="Arial"/>
          <w:b/>
          <w:sz w:val="24"/>
          <w:szCs w:val="24"/>
        </w:rPr>
        <w:t>MUNICÍPIO</w:t>
      </w:r>
      <w:r w:rsidR="001D66E3" w:rsidRPr="000F2BA2">
        <w:rPr>
          <w:rFonts w:ascii="Arial" w:hAnsi="Arial" w:cs="Arial"/>
          <w:sz w:val="24"/>
          <w:szCs w:val="24"/>
        </w:rPr>
        <w:t xml:space="preserve"> </w:t>
      </w:r>
      <w:r w:rsidRPr="000F2BA2">
        <w:rPr>
          <w:rFonts w:ascii="Arial" w:hAnsi="Arial" w:cs="Arial"/>
          <w:sz w:val="24"/>
          <w:szCs w:val="24"/>
        </w:rPr>
        <w:t xml:space="preserve">e </w:t>
      </w:r>
      <w:r w:rsidR="008E0B11" w:rsidRPr="000F2BA2">
        <w:rPr>
          <w:rFonts w:ascii="Arial" w:hAnsi="Arial" w:cs="Arial"/>
          <w:sz w:val="24"/>
          <w:szCs w:val="24"/>
        </w:rPr>
        <w:t>d</w:t>
      </w:r>
      <w:r w:rsidRPr="000F2BA2">
        <w:rPr>
          <w:rFonts w:ascii="Arial" w:hAnsi="Arial" w:cs="Arial"/>
          <w:sz w:val="24"/>
          <w:szCs w:val="24"/>
        </w:rPr>
        <w:t xml:space="preserve">as transferências para os beneficiários habilitados que venham a tomar crédito no </w:t>
      </w:r>
      <w:r w:rsidRPr="000F2BA2">
        <w:rPr>
          <w:rFonts w:ascii="Arial" w:hAnsi="Arial" w:cs="Arial"/>
          <w:b/>
          <w:sz w:val="24"/>
          <w:szCs w:val="24"/>
        </w:rPr>
        <w:t>BANCO</w:t>
      </w:r>
      <w:r w:rsidRPr="000F2BA2">
        <w:rPr>
          <w:rFonts w:ascii="Arial" w:hAnsi="Arial" w:cs="Arial"/>
          <w:sz w:val="24"/>
          <w:szCs w:val="24"/>
        </w:rPr>
        <w:t xml:space="preserve">, </w:t>
      </w:r>
      <w:r w:rsidR="001D66E3" w:rsidRPr="000F2BA2">
        <w:rPr>
          <w:rFonts w:ascii="Arial" w:hAnsi="Arial" w:cs="Arial"/>
          <w:sz w:val="24"/>
          <w:szCs w:val="24"/>
        </w:rPr>
        <w:t>após o recebimento do presente</w:t>
      </w:r>
      <w:r w:rsidR="001D66E3" w:rsidRPr="000F2BA2">
        <w:rPr>
          <w:rFonts w:ascii="Arial" w:hAnsi="Arial" w:cs="Arial"/>
          <w:b/>
          <w:sz w:val="24"/>
          <w:szCs w:val="24"/>
        </w:rPr>
        <w:t xml:space="preserve"> </w:t>
      </w:r>
      <w:r w:rsidRPr="000F2BA2">
        <w:rPr>
          <w:rFonts w:ascii="Arial" w:hAnsi="Arial" w:cs="Arial"/>
          <w:b/>
          <w:sz w:val="24"/>
          <w:szCs w:val="24"/>
        </w:rPr>
        <w:t>CONTRATO</w:t>
      </w:r>
      <w:r w:rsidR="001D66E3" w:rsidRPr="000F2BA2">
        <w:rPr>
          <w:rFonts w:ascii="Arial" w:hAnsi="Arial" w:cs="Arial"/>
          <w:sz w:val="24"/>
          <w:szCs w:val="24"/>
        </w:rPr>
        <w:t xml:space="preserve"> devidamente assinado e publicado na imprensa oficial do</w:t>
      </w:r>
      <w:r w:rsidRPr="000F2BA2">
        <w:rPr>
          <w:rFonts w:ascii="Arial" w:hAnsi="Arial" w:cs="Arial"/>
          <w:sz w:val="24"/>
          <w:szCs w:val="24"/>
        </w:rPr>
        <w:t xml:space="preserve"> </w:t>
      </w:r>
      <w:r w:rsidRPr="000F2BA2">
        <w:rPr>
          <w:rFonts w:ascii="Arial" w:hAnsi="Arial" w:cs="Arial"/>
          <w:b/>
          <w:sz w:val="24"/>
          <w:szCs w:val="24"/>
        </w:rPr>
        <w:t>MUNICÍPIO</w:t>
      </w:r>
      <w:r w:rsidR="001D66E3" w:rsidRPr="000F2BA2">
        <w:rPr>
          <w:rFonts w:ascii="Arial" w:hAnsi="Arial" w:cs="Arial"/>
          <w:b/>
          <w:sz w:val="24"/>
          <w:szCs w:val="24"/>
        </w:rPr>
        <w:t xml:space="preserve">. </w:t>
      </w:r>
    </w:p>
    <w:p w14:paraId="521FE5DA" w14:textId="4A54975E" w:rsidR="001D66E3" w:rsidRPr="000F2BA2" w:rsidRDefault="001D66E3" w:rsidP="001D66E3">
      <w:pPr>
        <w:spacing w:after="240" w:line="276" w:lineRule="auto"/>
        <w:jc w:val="both"/>
        <w:rPr>
          <w:rFonts w:ascii="Arial" w:hAnsi="Arial" w:cs="Arial"/>
          <w:b/>
          <w:sz w:val="24"/>
          <w:szCs w:val="24"/>
        </w:rPr>
      </w:pPr>
      <w:r w:rsidRPr="000F2BA2">
        <w:rPr>
          <w:rFonts w:ascii="Arial" w:hAnsi="Arial" w:cs="Arial"/>
          <w:b/>
          <w:sz w:val="24"/>
          <w:szCs w:val="24"/>
        </w:rPr>
        <w:t xml:space="preserve">PARÁGRAFO </w:t>
      </w:r>
      <w:r w:rsidR="00CF6066" w:rsidRPr="000F2BA2">
        <w:rPr>
          <w:rFonts w:ascii="Arial" w:hAnsi="Arial" w:cs="Arial"/>
          <w:b/>
          <w:sz w:val="24"/>
          <w:szCs w:val="24"/>
        </w:rPr>
        <w:t xml:space="preserve">QUINTO </w:t>
      </w:r>
      <w:r w:rsidRPr="000F2BA2">
        <w:rPr>
          <w:rFonts w:ascii="Arial" w:hAnsi="Arial" w:cs="Arial"/>
          <w:sz w:val="24"/>
          <w:szCs w:val="24"/>
        </w:rPr>
        <w:t>–</w:t>
      </w:r>
      <w:r w:rsidRPr="000F2BA2">
        <w:rPr>
          <w:rFonts w:ascii="Arial" w:hAnsi="Arial" w:cs="Arial"/>
          <w:b/>
          <w:sz w:val="24"/>
          <w:szCs w:val="24"/>
        </w:rPr>
        <w:t xml:space="preserve"> </w:t>
      </w:r>
      <w:r w:rsidRPr="000F2BA2">
        <w:rPr>
          <w:rFonts w:ascii="Arial" w:hAnsi="Arial" w:cs="Arial"/>
          <w:sz w:val="24"/>
          <w:szCs w:val="24"/>
        </w:rPr>
        <w:t>A</w:t>
      </w:r>
      <w:r w:rsidR="00CF6066" w:rsidRPr="000F2BA2">
        <w:rPr>
          <w:rFonts w:ascii="Arial" w:hAnsi="Arial" w:cs="Arial"/>
          <w:sz w:val="24"/>
          <w:szCs w:val="24"/>
        </w:rPr>
        <w:t>s</w:t>
      </w:r>
      <w:r w:rsidRPr="000F2BA2">
        <w:rPr>
          <w:rFonts w:ascii="Arial" w:hAnsi="Arial" w:cs="Arial"/>
          <w:sz w:val="24"/>
          <w:szCs w:val="24"/>
        </w:rPr>
        <w:t xml:space="preserve"> primeira</w:t>
      </w:r>
      <w:r w:rsidR="00CF6066" w:rsidRPr="000F2BA2">
        <w:rPr>
          <w:rFonts w:ascii="Arial" w:hAnsi="Arial" w:cs="Arial"/>
          <w:sz w:val="24"/>
          <w:szCs w:val="24"/>
        </w:rPr>
        <w:t>s</w:t>
      </w:r>
      <w:r w:rsidRPr="000F2BA2">
        <w:rPr>
          <w:rFonts w:ascii="Arial" w:hAnsi="Arial" w:cs="Arial"/>
          <w:b/>
          <w:sz w:val="24"/>
          <w:szCs w:val="24"/>
        </w:rPr>
        <w:t xml:space="preserve"> </w:t>
      </w:r>
      <w:r w:rsidRPr="000F2BA2">
        <w:rPr>
          <w:rFonts w:ascii="Arial" w:hAnsi="Arial" w:cs="Arial"/>
          <w:sz w:val="24"/>
          <w:szCs w:val="24"/>
        </w:rPr>
        <w:t>transferência</w:t>
      </w:r>
      <w:r w:rsidR="00CF6066" w:rsidRPr="000F2BA2">
        <w:rPr>
          <w:rFonts w:ascii="Arial" w:hAnsi="Arial" w:cs="Arial"/>
          <w:sz w:val="24"/>
          <w:szCs w:val="24"/>
        </w:rPr>
        <w:t>s</w:t>
      </w:r>
      <w:r w:rsidRPr="000F2BA2">
        <w:rPr>
          <w:rFonts w:ascii="Arial" w:hAnsi="Arial" w:cs="Arial"/>
          <w:sz w:val="24"/>
          <w:szCs w:val="24"/>
        </w:rPr>
        <w:t xml:space="preserve"> para a</w:t>
      </w:r>
      <w:r w:rsidR="00CF6066" w:rsidRPr="000F2BA2">
        <w:rPr>
          <w:rFonts w:ascii="Arial" w:hAnsi="Arial" w:cs="Arial"/>
          <w:sz w:val="24"/>
          <w:szCs w:val="24"/>
        </w:rPr>
        <w:t>s</w:t>
      </w:r>
      <w:r w:rsidRPr="000F2BA2">
        <w:rPr>
          <w:rFonts w:ascii="Arial" w:hAnsi="Arial" w:cs="Arial"/>
          <w:sz w:val="24"/>
          <w:szCs w:val="24"/>
        </w:rPr>
        <w:t xml:space="preserve"> conta</w:t>
      </w:r>
      <w:r w:rsidR="00CF6066" w:rsidRPr="000F2BA2">
        <w:rPr>
          <w:rFonts w:ascii="Arial" w:hAnsi="Arial" w:cs="Arial"/>
          <w:sz w:val="24"/>
          <w:szCs w:val="24"/>
        </w:rPr>
        <w:t>s</w:t>
      </w:r>
      <w:r w:rsidRPr="000F2BA2">
        <w:rPr>
          <w:rFonts w:ascii="Arial" w:hAnsi="Arial" w:cs="Arial"/>
          <w:sz w:val="24"/>
          <w:szCs w:val="24"/>
        </w:rPr>
        <w:t xml:space="preserve"> corrente</w:t>
      </w:r>
      <w:r w:rsidR="00CF6066" w:rsidRPr="000F2BA2">
        <w:rPr>
          <w:rFonts w:ascii="Arial" w:hAnsi="Arial" w:cs="Arial"/>
          <w:sz w:val="24"/>
          <w:szCs w:val="24"/>
        </w:rPr>
        <w:t>s</w:t>
      </w:r>
      <w:r w:rsidRPr="000F2BA2">
        <w:rPr>
          <w:rFonts w:ascii="Arial" w:hAnsi="Arial" w:cs="Arial"/>
          <w:sz w:val="24"/>
          <w:szCs w:val="24"/>
        </w:rPr>
        <w:t xml:space="preserve"> do</w:t>
      </w:r>
      <w:r w:rsidR="00CF6066" w:rsidRPr="000F2BA2">
        <w:rPr>
          <w:rFonts w:ascii="Arial" w:hAnsi="Arial" w:cs="Arial"/>
          <w:sz w:val="24"/>
          <w:szCs w:val="24"/>
        </w:rPr>
        <w:t>s beneficiários serão</w:t>
      </w:r>
      <w:r w:rsidRPr="000F2BA2">
        <w:rPr>
          <w:rFonts w:ascii="Arial" w:hAnsi="Arial" w:cs="Arial"/>
          <w:sz w:val="24"/>
          <w:szCs w:val="24"/>
        </w:rPr>
        <w:t xml:space="preserve"> realizada</w:t>
      </w:r>
      <w:r w:rsidR="00CF6066" w:rsidRPr="000F2BA2">
        <w:rPr>
          <w:rFonts w:ascii="Arial" w:hAnsi="Arial" w:cs="Arial"/>
          <w:sz w:val="24"/>
          <w:szCs w:val="24"/>
        </w:rPr>
        <w:t>s</w:t>
      </w:r>
      <w:r w:rsidRPr="000F2BA2">
        <w:rPr>
          <w:rFonts w:ascii="Arial" w:hAnsi="Arial" w:cs="Arial"/>
          <w:sz w:val="24"/>
          <w:szCs w:val="24"/>
        </w:rPr>
        <w:t xml:space="preserve"> </w:t>
      </w:r>
      <w:r w:rsidR="00CF6066" w:rsidRPr="000F2BA2">
        <w:rPr>
          <w:rFonts w:ascii="Arial" w:hAnsi="Arial" w:cs="Arial"/>
          <w:sz w:val="24"/>
          <w:szCs w:val="24"/>
        </w:rPr>
        <w:t>mediante apuração mensal,</w:t>
      </w:r>
      <w:r w:rsidR="008E0B11" w:rsidRPr="000F2BA2">
        <w:rPr>
          <w:rFonts w:ascii="Arial" w:hAnsi="Arial" w:cs="Arial"/>
          <w:sz w:val="24"/>
          <w:szCs w:val="24"/>
        </w:rPr>
        <w:t xml:space="preserve"> </w:t>
      </w:r>
      <w:r w:rsidR="00CF6066" w:rsidRPr="000F2BA2">
        <w:rPr>
          <w:rFonts w:ascii="Arial" w:hAnsi="Arial" w:cs="Arial"/>
          <w:sz w:val="24"/>
          <w:szCs w:val="24"/>
        </w:rPr>
        <w:t xml:space="preserve">da parte correspondente aos juros da operação, </w:t>
      </w:r>
      <w:r w:rsidRPr="000F2BA2">
        <w:rPr>
          <w:rFonts w:ascii="Arial" w:hAnsi="Arial" w:cs="Arial"/>
          <w:sz w:val="24"/>
          <w:szCs w:val="24"/>
        </w:rPr>
        <w:t xml:space="preserve">situação </w:t>
      </w:r>
      <w:proofErr w:type="spellStart"/>
      <w:r w:rsidRPr="000F2BA2">
        <w:rPr>
          <w:rFonts w:ascii="Arial" w:hAnsi="Arial" w:cs="Arial"/>
          <w:sz w:val="24"/>
          <w:szCs w:val="24"/>
        </w:rPr>
        <w:t>esta</w:t>
      </w:r>
      <w:proofErr w:type="spellEnd"/>
      <w:r w:rsidRPr="000F2BA2">
        <w:rPr>
          <w:rFonts w:ascii="Arial" w:hAnsi="Arial" w:cs="Arial"/>
          <w:sz w:val="24"/>
          <w:szCs w:val="24"/>
        </w:rPr>
        <w:t xml:space="preserve"> que se repetirá mensalmente, em até 03 dias úteis </w:t>
      </w:r>
      <w:r w:rsidR="00CF6066" w:rsidRPr="000F2BA2">
        <w:rPr>
          <w:rFonts w:ascii="Arial" w:hAnsi="Arial" w:cs="Arial"/>
          <w:sz w:val="24"/>
          <w:szCs w:val="24"/>
        </w:rPr>
        <w:t>após o pagamento da parcela da operação pelos beneficiários na data prevista para o débito das parcelas.</w:t>
      </w:r>
    </w:p>
    <w:p w14:paraId="214E47F7" w14:textId="2F00E455" w:rsidR="001D66E3" w:rsidRPr="000F2BA2" w:rsidRDefault="001D66E3" w:rsidP="001D66E3">
      <w:pPr>
        <w:spacing w:after="240" w:line="276" w:lineRule="auto"/>
        <w:jc w:val="both"/>
        <w:rPr>
          <w:rFonts w:ascii="Arial" w:hAnsi="Arial" w:cs="Arial"/>
          <w:sz w:val="24"/>
          <w:szCs w:val="24"/>
        </w:rPr>
      </w:pPr>
      <w:r w:rsidRPr="000F2BA2">
        <w:rPr>
          <w:rFonts w:ascii="Arial" w:hAnsi="Arial" w:cs="Arial"/>
          <w:b/>
          <w:sz w:val="24"/>
          <w:szCs w:val="24"/>
        </w:rPr>
        <w:t>PARÁGRAFO SE</w:t>
      </w:r>
      <w:r w:rsidR="00CF6066" w:rsidRPr="000F2BA2">
        <w:rPr>
          <w:rFonts w:ascii="Arial" w:hAnsi="Arial" w:cs="Arial"/>
          <w:b/>
          <w:sz w:val="24"/>
          <w:szCs w:val="24"/>
        </w:rPr>
        <w:t xml:space="preserve">XTO </w:t>
      </w:r>
      <w:r w:rsidRPr="000F2BA2">
        <w:rPr>
          <w:rFonts w:ascii="Arial" w:hAnsi="Arial" w:cs="Arial"/>
          <w:sz w:val="24"/>
          <w:szCs w:val="24"/>
        </w:rPr>
        <w:t>–</w:t>
      </w:r>
      <w:r w:rsidRPr="000F2BA2">
        <w:rPr>
          <w:rFonts w:ascii="Arial" w:hAnsi="Arial" w:cs="Arial"/>
          <w:b/>
          <w:sz w:val="24"/>
          <w:szCs w:val="24"/>
        </w:rPr>
        <w:t xml:space="preserve"> </w:t>
      </w:r>
      <w:r w:rsidRPr="000F2BA2">
        <w:rPr>
          <w:rFonts w:ascii="Arial" w:hAnsi="Arial" w:cs="Arial"/>
          <w:sz w:val="24"/>
          <w:szCs w:val="24"/>
        </w:rPr>
        <w:t>As transferências ocor</w:t>
      </w:r>
      <w:r w:rsidR="008E0B11" w:rsidRPr="000F2BA2">
        <w:rPr>
          <w:rFonts w:ascii="Arial" w:hAnsi="Arial" w:cs="Arial"/>
          <w:sz w:val="24"/>
          <w:szCs w:val="24"/>
        </w:rPr>
        <w:t>rerão até o final da vigência da operação, observados o limite de prazo definido na Lei 3.481/2020, bem como o saldo disponível no fundo</w:t>
      </w:r>
      <w:r w:rsidR="004C4FD9" w:rsidRPr="000F2BA2">
        <w:rPr>
          <w:rFonts w:ascii="Arial" w:hAnsi="Arial" w:cs="Arial"/>
          <w:sz w:val="24"/>
          <w:szCs w:val="24"/>
        </w:rPr>
        <w:t>, o que ocorrer primeiro</w:t>
      </w:r>
      <w:r w:rsidR="008E0B11" w:rsidRPr="000F2BA2">
        <w:rPr>
          <w:rFonts w:ascii="Arial" w:hAnsi="Arial" w:cs="Arial"/>
          <w:sz w:val="24"/>
          <w:szCs w:val="24"/>
        </w:rPr>
        <w:t>.</w:t>
      </w:r>
    </w:p>
    <w:p w14:paraId="62FE46D5" w14:textId="5224C31F" w:rsidR="004C4FD9" w:rsidRPr="000F2BA2" w:rsidRDefault="004C4FD9" w:rsidP="004C4FD9">
      <w:pPr>
        <w:pStyle w:val="NormalWeb"/>
        <w:spacing w:beforeLines="28" w:before="67" w:after="240" w:line="276" w:lineRule="auto"/>
        <w:jc w:val="both"/>
        <w:rPr>
          <w:rFonts w:ascii="Arial" w:eastAsiaTheme="minorHAnsi" w:hAnsi="Arial" w:cs="Arial"/>
          <w:color w:val="auto"/>
          <w:kern w:val="0"/>
          <w:lang w:eastAsia="en-US"/>
        </w:rPr>
      </w:pPr>
      <w:r w:rsidRPr="000F2BA2">
        <w:rPr>
          <w:rFonts w:ascii="Arial" w:eastAsiaTheme="minorHAnsi" w:hAnsi="Arial" w:cs="Arial"/>
          <w:b/>
          <w:color w:val="auto"/>
          <w:kern w:val="0"/>
          <w:lang w:eastAsia="en-US"/>
        </w:rPr>
        <w:lastRenderedPageBreak/>
        <w:t>PARÁGRAFO SÉTIMO</w:t>
      </w:r>
      <w:r w:rsidRPr="000F2BA2">
        <w:rPr>
          <w:rFonts w:ascii="Arial" w:hAnsi="Arial" w:cs="Arial"/>
          <w:kern w:val="0"/>
        </w:rPr>
        <w:t xml:space="preserve"> – </w:t>
      </w:r>
      <w:r w:rsidRPr="000F2BA2">
        <w:rPr>
          <w:rFonts w:ascii="Arial" w:eastAsiaTheme="minorHAnsi" w:hAnsi="Arial" w:cs="Arial"/>
          <w:color w:val="auto"/>
          <w:kern w:val="0"/>
          <w:lang w:eastAsia="en-US"/>
        </w:rPr>
        <w:t xml:space="preserve">Em nenhuma hipótese o </w:t>
      </w:r>
      <w:r w:rsidRPr="000F2BA2">
        <w:rPr>
          <w:rFonts w:ascii="Arial" w:eastAsiaTheme="minorHAnsi" w:hAnsi="Arial" w:cs="Arial"/>
          <w:b/>
          <w:color w:val="auto"/>
          <w:kern w:val="0"/>
          <w:lang w:eastAsia="en-US"/>
        </w:rPr>
        <w:t>BANCO</w:t>
      </w:r>
      <w:r w:rsidRPr="000F2BA2">
        <w:rPr>
          <w:rFonts w:ascii="Arial" w:eastAsiaTheme="minorHAnsi" w:hAnsi="Arial" w:cs="Arial"/>
          <w:color w:val="auto"/>
          <w:kern w:val="0"/>
          <w:lang w:eastAsia="en-US"/>
        </w:rPr>
        <w:t xml:space="preserve"> se responsabilizará perante o </w:t>
      </w:r>
      <w:r w:rsidRPr="000F2BA2">
        <w:rPr>
          <w:rFonts w:ascii="Arial" w:eastAsiaTheme="minorHAnsi" w:hAnsi="Arial" w:cs="Arial"/>
          <w:b/>
          <w:color w:val="auto"/>
          <w:kern w:val="0"/>
          <w:lang w:eastAsia="en-US"/>
        </w:rPr>
        <w:t xml:space="preserve">MUNICÍPIO </w:t>
      </w:r>
      <w:r w:rsidRPr="000F2BA2">
        <w:rPr>
          <w:rFonts w:ascii="Arial" w:eastAsiaTheme="minorHAnsi" w:hAnsi="Arial" w:cs="Arial"/>
          <w:color w:val="auto"/>
          <w:kern w:val="0"/>
          <w:lang w:eastAsia="en-US"/>
        </w:rPr>
        <w:t xml:space="preserve">ou beneficiários por pagamentos de juros em valores superiores ao saldo existente no fundo de investimento, ou seja, as transferências só ocorrerão até o limite do fundo de investimento vinculado à conta indicada na </w:t>
      </w:r>
      <w:r w:rsidRPr="000F2BA2">
        <w:rPr>
          <w:rFonts w:ascii="Arial" w:eastAsiaTheme="minorHAnsi" w:hAnsi="Arial" w:cs="Arial"/>
          <w:b/>
          <w:color w:val="auto"/>
          <w:kern w:val="0"/>
          <w:lang w:eastAsia="en-US"/>
        </w:rPr>
        <w:t xml:space="preserve">CLÁUSULA QUARTA </w:t>
      </w:r>
      <w:r w:rsidRPr="000F2BA2">
        <w:rPr>
          <w:rFonts w:ascii="Arial" w:eastAsiaTheme="minorHAnsi" w:hAnsi="Arial" w:cs="Arial"/>
          <w:color w:val="auto"/>
          <w:kern w:val="0"/>
          <w:lang w:eastAsia="en-US"/>
        </w:rPr>
        <w:t xml:space="preserve">deste </w:t>
      </w:r>
      <w:r w:rsidRPr="000F2BA2">
        <w:rPr>
          <w:rFonts w:ascii="Arial" w:eastAsiaTheme="minorHAnsi" w:hAnsi="Arial" w:cs="Arial"/>
          <w:b/>
          <w:color w:val="auto"/>
          <w:kern w:val="0"/>
          <w:lang w:eastAsia="en-US"/>
        </w:rPr>
        <w:t>CONTRATO</w:t>
      </w:r>
      <w:r w:rsidRPr="000F2BA2">
        <w:rPr>
          <w:rFonts w:ascii="Arial" w:eastAsiaTheme="minorHAnsi" w:hAnsi="Arial" w:cs="Arial"/>
          <w:color w:val="auto"/>
          <w:kern w:val="0"/>
          <w:lang w:eastAsia="en-US"/>
        </w:rPr>
        <w:t xml:space="preserve">, devendo o </w:t>
      </w:r>
      <w:r w:rsidRPr="000F2BA2">
        <w:rPr>
          <w:rFonts w:ascii="Arial" w:eastAsiaTheme="minorHAnsi" w:hAnsi="Arial" w:cs="Arial"/>
          <w:b/>
          <w:color w:val="auto"/>
          <w:kern w:val="0"/>
          <w:lang w:eastAsia="en-US"/>
        </w:rPr>
        <w:t>BANCO</w:t>
      </w:r>
      <w:r w:rsidRPr="000F2BA2">
        <w:rPr>
          <w:rFonts w:ascii="Arial" w:eastAsiaTheme="minorHAnsi" w:hAnsi="Arial" w:cs="Arial"/>
          <w:color w:val="auto"/>
          <w:kern w:val="0"/>
          <w:lang w:eastAsia="en-US"/>
        </w:rPr>
        <w:t xml:space="preserve"> apresentar, mensalmente ou sempre que lhe for solicitado pelo </w:t>
      </w:r>
      <w:r w:rsidRPr="000F2BA2">
        <w:rPr>
          <w:rFonts w:ascii="Arial" w:eastAsiaTheme="minorHAnsi" w:hAnsi="Arial" w:cs="Arial"/>
          <w:b/>
          <w:color w:val="auto"/>
          <w:kern w:val="0"/>
          <w:lang w:eastAsia="en-US"/>
        </w:rPr>
        <w:t>MUNICÍPIO</w:t>
      </w:r>
      <w:r w:rsidRPr="000F2BA2">
        <w:rPr>
          <w:rFonts w:ascii="Arial" w:eastAsiaTheme="minorHAnsi" w:hAnsi="Arial" w:cs="Arial"/>
          <w:color w:val="auto"/>
          <w:kern w:val="0"/>
          <w:lang w:eastAsia="en-US"/>
        </w:rPr>
        <w:t xml:space="preserve">, os extratos bancários analíticos das movimentação da referida conta corrente e do fundo de investimento da Lei 3.481/2020, que por sua vez também estarão disponíveis, diariamente, de forma eletrônica, por meio de acesso controlado, no Autoatendimento Setor Público, no endereço </w:t>
      </w:r>
      <w:r w:rsidR="00C43A82">
        <w:t>________________,</w:t>
      </w:r>
      <w:r w:rsidRPr="000F2BA2">
        <w:rPr>
          <w:rFonts w:ascii="Arial" w:eastAsiaTheme="minorHAnsi" w:hAnsi="Arial" w:cs="Arial"/>
          <w:color w:val="auto"/>
          <w:kern w:val="0"/>
          <w:lang w:eastAsia="en-US"/>
        </w:rPr>
        <w:t xml:space="preserve"> ao </w:t>
      </w:r>
      <w:r w:rsidRPr="000F2BA2">
        <w:rPr>
          <w:rFonts w:ascii="Arial" w:eastAsiaTheme="minorHAnsi" w:hAnsi="Arial" w:cs="Arial"/>
          <w:b/>
          <w:color w:val="auto"/>
          <w:kern w:val="0"/>
          <w:lang w:eastAsia="en-US"/>
        </w:rPr>
        <w:t>MUNICÍPIO.</w:t>
      </w:r>
    </w:p>
    <w:p w14:paraId="1EDD3C4D" w14:textId="58FC6D71" w:rsidR="001D66E3" w:rsidRPr="000F2BA2" w:rsidRDefault="001D66E3" w:rsidP="001D66E3">
      <w:pPr>
        <w:spacing w:after="240" w:line="276" w:lineRule="auto"/>
        <w:jc w:val="both"/>
        <w:rPr>
          <w:rFonts w:ascii="Arial" w:hAnsi="Arial" w:cs="Arial"/>
          <w:sz w:val="24"/>
          <w:szCs w:val="24"/>
        </w:rPr>
      </w:pPr>
      <w:r w:rsidRPr="000F2BA2">
        <w:rPr>
          <w:rFonts w:ascii="Arial" w:hAnsi="Arial" w:cs="Arial"/>
          <w:b/>
          <w:sz w:val="24"/>
          <w:szCs w:val="24"/>
        </w:rPr>
        <w:t xml:space="preserve">PARÁGRAFO </w:t>
      </w:r>
      <w:r w:rsidR="004C4FD9" w:rsidRPr="000F2BA2">
        <w:rPr>
          <w:rFonts w:ascii="Arial" w:hAnsi="Arial" w:cs="Arial"/>
          <w:b/>
          <w:sz w:val="24"/>
          <w:szCs w:val="24"/>
        </w:rPr>
        <w:t>OITAVO</w:t>
      </w:r>
      <w:r w:rsidRPr="000F2BA2">
        <w:rPr>
          <w:rFonts w:ascii="Arial" w:hAnsi="Arial" w:cs="Arial"/>
          <w:b/>
          <w:sz w:val="24"/>
          <w:szCs w:val="24"/>
        </w:rPr>
        <w:t xml:space="preserve"> </w:t>
      </w:r>
      <w:r w:rsidRPr="000F2BA2">
        <w:rPr>
          <w:rFonts w:ascii="Arial" w:hAnsi="Arial" w:cs="Arial"/>
          <w:sz w:val="24"/>
          <w:szCs w:val="24"/>
        </w:rPr>
        <w:t>–</w:t>
      </w:r>
      <w:r w:rsidRPr="000F2BA2">
        <w:rPr>
          <w:rFonts w:ascii="Arial" w:hAnsi="Arial" w:cs="Arial"/>
          <w:b/>
          <w:sz w:val="24"/>
          <w:szCs w:val="24"/>
        </w:rPr>
        <w:t xml:space="preserve"> </w:t>
      </w:r>
      <w:r w:rsidRPr="000F2BA2">
        <w:rPr>
          <w:rFonts w:ascii="Arial" w:hAnsi="Arial" w:cs="Arial"/>
          <w:sz w:val="24"/>
          <w:szCs w:val="24"/>
        </w:rPr>
        <w:t xml:space="preserve">Caberá ao </w:t>
      </w:r>
      <w:r w:rsidRPr="000F2BA2">
        <w:rPr>
          <w:rFonts w:ascii="Arial" w:hAnsi="Arial" w:cs="Arial"/>
          <w:b/>
          <w:sz w:val="24"/>
          <w:szCs w:val="24"/>
        </w:rPr>
        <w:t>BANCO</w:t>
      </w:r>
      <w:r w:rsidRPr="000F2BA2">
        <w:rPr>
          <w:rFonts w:ascii="Arial" w:hAnsi="Arial" w:cs="Arial"/>
          <w:sz w:val="24"/>
          <w:szCs w:val="24"/>
        </w:rPr>
        <w:t xml:space="preserve"> manter controle permanente sobre </w:t>
      </w:r>
      <w:r w:rsidR="00CF6066" w:rsidRPr="000F2BA2">
        <w:rPr>
          <w:rFonts w:ascii="Arial" w:hAnsi="Arial" w:cs="Arial"/>
          <w:sz w:val="24"/>
          <w:szCs w:val="24"/>
        </w:rPr>
        <w:t>as operações contratadas, sobre a remuneração e o saldo do fundo e sobre as transferências de recursos para os beneficiários</w:t>
      </w:r>
      <w:r w:rsidRPr="000F2BA2">
        <w:rPr>
          <w:rFonts w:ascii="Arial" w:hAnsi="Arial" w:cs="Arial"/>
          <w:sz w:val="24"/>
          <w:szCs w:val="24"/>
        </w:rPr>
        <w:t>.</w:t>
      </w:r>
    </w:p>
    <w:p w14:paraId="6591FD8E" w14:textId="5E38B768" w:rsidR="001D66E3" w:rsidRPr="000F2BA2" w:rsidRDefault="001D66E3" w:rsidP="001D66E3">
      <w:pPr>
        <w:spacing w:before="240" w:after="240" w:line="276" w:lineRule="auto"/>
        <w:ind w:right="153"/>
        <w:jc w:val="both"/>
        <w:rPr>
          <w:rFonts w:ascii="Arial" w:eastAsia="Arial" w:hAnsi="Arial" w:cs="Arial"/>
          <w:bCs/>
          <w:color w:val="000009"/>
          <w:spacing w:val="1"/>
          <w:sz w:val="24"/>
          <w:szCs w:val="24"/>
        </w:rPr>
      </w:pPr>
      <w:r w:rsidRPr="000F2BA2">
        <w:rPr>
          <w:rFonts w:ascii="Arial" w:eastAsia="Arial" w:hAnsi="Arial" w:cs="Arial"/>
          <w:b/>
          <w:color w:val="000009"/>
          <w:sz w:val="24"/>
          <w:szCs w:val="24"/>
        </w:rPr>
        <w:t xml:space="preserve">PARÁGRAFO </w:t>
      </w:r>
      <w:r w:rsidR="004C4FD9" w:rsidRPr="000F2BA2">
        <w:rPr>
          <w:rFonts w:ascii="Arial" w:eastAsia="Arial" w:hAnsi="Arial" w:cs="Arial"/>
          <w:b/>
          <w:color w:val="000009"/>
          <w:sz w:val="24"/>
          <w:szCs w:val="24"/>
        </w:rPr>
        <w:t>NONO</w:t>
      </w:r>
      <w:r w:rsidR="00C62B61" w:rsidRPr="000F2BA2">
        <w:rPr>
          <w:rFonts w:ascii="Arial" w:eastAsia="Arial" w:hAnsi="Arial" w:cs="Arial"/>
          <w:b/>
          <w:color w:val="000009"/>
          <w:sz w:val="24"/>
          <w:szCs w:val="24"/>
        </w:rPr>
        <w:t xml:space="preserve"> </w:t>
      </w:r>
      <w:r w:rsidRPr="000F2BA2">
        <w:rPr>
          <w:rFonts w:ascii="Arial" w:eastAsia="Arial" w:hAnsi="Arial" w:cs="Arial"/>
          <w:color w:val="000009"/>
          <w:sz w:val="24"/>
          <w:szCs w:val="24"/>
        </w:rPr>
        <w:t>– É</w:t>
      </w:r>
      <w:r w:rsidRPr="000F2BA2">
        <w:rPr>
          <w:rFonts w:ascii="Arial" w:eastAsia="Arial" w:hAnsi="Arial" w:cs="Arial"/>
          <w:color w:val="000009"/>
          <w:spacing w:val="-2"/>
          <w:sz w:val="24"/>
          <w:szCs w:val="24"/>
        </w:rPr>
        <w:t xml:space="preserve"> </w:t>
      </w:r>
      <w:r w:rsidRPr="000F2BA2">
        <w:rPr>
          <w:rFonts w:ascii="Arial" w:eastAsia="Arial" w:hAnsi="Arial" w:cs="Arial"/>
          <w:color w:val="000009"/>
          <w:sz w:val="24"/>
          <w:szCs w:val="24"/>
        </w:rPr>
        <w:t>r</w:t>
      </w:r>
      <w:r w:rsidRPr="000F2BA2">
        <w:rPr>
          <w:rFonts w:ascii="Arial" w:eastAsia="Arial" w:hAnsi="Arial" w:cs="Arial"/>
          <w:color w:val="000009"/>
          <w:spacing w:val="-1"/>
          <w:sz w:val="24"/>
          <w:szCs w:val="24"/>
        </w:rPr>
        <w:t>e</w:t>
      </w:r>
      <w:r w:rsidRPr="000F2BA2">
        <w:rPr>
          <w:rFonts w:ascii="Arial" w:eastAsia="Arial" w:hAnsi="Arial" w:cs="Arial"/>
          <w:color w:val="000009"/>
          <w:sz w:val="24"/>
          <w:szCs w:val="24"/>
        </w:rPr>
        <w:t>s</w:t>
      </w:r>
      <w:r w:rsidRPr="000F2BA2">
        <w:rPr>
          <w:rFonts w:ascii="Arial" w:eastAsia="Arial" w:hAnsi="Arial" w:cs="Arial"/>
          <w:color w:val="000009"/>
          <w:spacing w:val="-1"/>
          <w:sz w:val="24"/>
          <w:szCs w:val="24"/>
        </w:rPr>
        <w:t>p</w:t>
      </w:r>
      <w:r w:rsidRPr="000F2BA2">
        <w:rPr>
          <w:rFonts w:ascii="Arial" w:eastAsia="Arial" w:hAnsi="Arial" w:cs="Arial"/>
          <w:color w:val="000009"/>
          <w:spacing w:val="-3"/>
          <w:sz w:val="24"/>
          <w:szCs w:val="24"/>
        </w:rPr>
        <w:t>o</w:t>
      </w:r>
      <w:r w:rsidRPr="000F2BA2">
        <w:rPr>
          <w:rFonts w:ascii="Arial" w:eastAsia="Arial" w:hAnsi="Arial" w:cs="Arial"/>
          <w:color w:val="000009"/>
          <w:spacing w:val="-1"/>
          <w:sz w:val="24"/>
          <w:szCs w:val="24"/>
        </w:rPr>
        <w:t>n</w:t>
      </w:r>
      <w:r w:rsidRPr="000F2BA2">
        <w:rPr>
          <w:rFonts w:ascii="Arial" w:eastAsia="Arial" w:hAnsi="Arial" w:cs="Arial"/>
          <w:color w:val="000009"/>
          <w:sz w:val="24"/>
          <w:szCs w:val="24"/>
        </w:rPr>
        <w:t>s</w:t>
      </w:r>
      <w:r w:rsidRPr="000F2BA2">
        <w:rPr>
          <w:rFonts w:ascii="Arial" w:eastAsia="Arial" w:hAnsi="Arial" w:cs="Arial"/>
          <w:color w:val="000009"/>
          <w:spacing w:val="-1"/>
          <w:sz w:val="24"/>
          <w:szCs w:val="24"/>
        </w:rPr>
        <w:t>abilidad</w:t>
      </w:r>
      <w:r w:rsidRPr="000F2BA2">
        <w:rPr>
          <w:rFonts w:ascii="Arial" w:eastAsia="Arial" w:hAnsi="Arial" w:cs="Arial"/>
          <w:color w:val="000009"/>
          <w:sz w:val="24"/>
          <w:szCs w:val="24"/>
        </w:rPr>
        <w:t xml:space="preserve">e do </w:t>
      </w:r>
      <w:r w:rsidR="00CF6066" w:rsidRPr="000F2BA2">
        <w:rPr>
          <w:rFonts w:ascii="Arial" w:eastAsia="Arial" w:hAnsi="Arial" w:cs="Arial"/>
          <w:b/>
          <w:color w:val="000009"/>
          <w:sz w:val="24"/>
          <w:szCs w:val="24"/>
        </w:rPr>
        <w:t>MUNICÍPIO</w:t>
      </w:r>
      <w:r w:rsidRPr="000F2BA2">
        <w:rPr>
          <w:rFonts w:ascii="Arial" w:hAnsi="Arial" w:cs="Arial"/>
          <w:b/>
          <w:bCs/>
          <w:color w:val="000009"/>
          <w:sz w:val="24"/>
          <w:szCs w:val="24"/>
        </w:rPr>
        <w:t xml:space="preserve"> </w:t>
      </w:r>
      <w:r w:rsidRPr="000F2BA2">
        <w:rPr>
          <w:rFonts w:ascii="Arial" w:eastAsia="Arial" w:hAnsi="Arial" w:cs="Arial"/>
          <w:color w:val="000009"/>
          <w:spacing w:val="-1"/>
          <w:sz w:val="24"/>
          <w:szCs w:val="24"/>
        </w:rPr>
        <w:t>in</w:t>
      </w:r>
      <w:r w:rsidRPr="000F2BA2">
        <w:rPr>
          <w:rFonts w:ascii="Arial" w:eastAsia="Arial" w:hAnsi="Arial" w:cs="Arial"/>
          <w:color w:val="000009"/>
          <w:spacing w:val="3"/>
          <w:sz w:val="24"/>
          <w:szCs w:val="24"/>
        </w:rPr>
        <w:t>f</w:t>
      </w:r>
      <w:r w:rsidRPr="000F2BA2">
        <w:rPr>
          <w:rFonts w:ascii="Arial" w:eastAsia="Arial" w:hAnsi="Arial" w:cs="Arial"/>
          <w:color w:val="000009"/>
          <w:spacing w:val="-3"/>
          <w:sz w:val="24"/>
          <w:szCs w:val="24"/>
        </w:rPr>
        <w:t>o</w:t>
      </w:r>
      <w:r w:rsidRPr="000F2BA2">
        <w:rPr>
          <w:rFonts w:ascii="Arial" w:eastAsia="Arial" w:hAnsi="Arial" w:cs="Arial"/>
          <w:color w:val="000009"/>
          <w:sz w:val="24"/>
          <w:szCs w:val="24"/>
        </w:rPr>
        <w:t>r</w:t>
      </w:r>
      <w:r w:rsidRPr="000F2BA2">
        <w:rPr>
          <w:rFonts w:ascii="Arial" w:eastAsia="Arial" w:hAnsi="Arial" w:cs="Arial"/>
          <w:color w:val="000009"/>
          <w:spacing w:val="1"/>
          <w:sz w:val="24"/>
          <w:szCs w:val="24"/>
        </w:rPr>
        <w:t>m</w:t>
      </w:r>
      <w:r w:rsidRPr="000F2BA2">
        <w:rPr>
          <w:rFonts w:ascii="Arial" w:eastAsia="Arial" w:hAnsi="Arial" w:cs="Arial"/>
          <w:color w:val="000009"/>
          <w:spacing w:val="-3"/>
          <w:sz w:val="24"/>
          <w:szCs w:val="24"/>
        </w:rPr>
        <w:t>a</w:t>
      </w:r>
      <w:r w:rsidRPr="000F2BA2">
        <w:rPr>
          <w:rFonts w:ascii="Arial" w:eastAsia="Arial" w:hAnsi="Arial" w:cs="Arial"/>
          <w:color w:val="000009"/>
          <w:sz w:val="24"/>
          <w:szCs w:val="24"/>
        </w:rPr>
        <w:t>r</w:t>
      </w:r>
      <w:r w:rsidRPr="000F2BA2">
        <w:rPr>
          <w:rFonts w:ascii="Arial" w:eastAsia="Arial" w:hAnsi="Arial" w:cs="Arial"/>
          <w:color w:val="000009"/>
          <w:spacing w:val="59"/>
          <w:sz w:val="24"/>
          <w:szCs w:val="24"/>
        </w:rPr>
        <w:t xml:space="preserve"> </w:t>
      </w:r>
      <w:r w:rsidRPr="000F2BA2">
        <w:rPr>
          <w:rFonts w:ascii="Arial" w:eastAsia="Arial" w:hAnsi="Arial" w:cs="Arial"/>
          <w:color w:val="000009"/>
          <w:spacing w:val="1"/>
          <w:sz w:val="24"/>
          <w:szCs w:val="24"/>
        </w:rPr>
        <w:t>t</w:t>
      </w:r>
      <w:r w:rsidRPr="000F2BA2">
        <w:rPr>
          <w:rFonts w:ascii="Arial" w:eastAsia="Arial" w:hAnsi="Arial" w:cs="Arial"/>
          <w:color w:val="000009"/>
          <w:spacing w:val="-1"/>
          <w:sz w:val="24"/>
          <w:szCs w:val="24"/>
        </w:rPr>
        <w:t>e</w:t>
      </w:r>
      <w:r w:rsidRPr="000F2BA2">
        <w:rPr>
          <w:rFonts w:ascii="Arial" w:eastAsia="Arial" w:hAnsi="Arial" w:cs="Arial"/>
          <w:color w:val="000009"/>
          <w:spacing w:val="1"/>
          <w:sz w:val="24"/>
          <w:szCs w:val="24"/>
        </w:rPr>
        <w:t>m</w:t>
      </w:r>
      <w:r w:rsidRPr="000F2BA2">
        <w:rPr>
          <w:rFonts w:ascii="Arial" w:eastAsia="Arial" w:hAnsi="Arial" w:cs="Arial"/>
          <w:color w:val="000009"/>
          <w:spacing w:val="-3"/>
          <w:sz w:val="24"/>
          <w:szCs w:val="24"/>
        </w:rPr>
        <w:t>p</w:t>
      </w:r>
      <w:r w:rsidRPr="000F2BA2">
        <w:rPr>
          <w:rFonts w:ascii="Arial" w:eastAsia="Arial" w:hAnsi="Arial" w:cs="Arial"/>
          <w:color w:val="000009"/>
          <w:spacing w:val="-1"/>
          <w:sz w:val="24"/>
          <w:szCs w:val="24"/>
        </w:rPr>
        <w:t>e</w:t>
      </w:r>
      <w:r w:rsidRPr="000F2BA2">
        <w:rPr>
          <w:rFonts w:ascii="Arial" w:eastAsia="Arial" w:hAnsi="Arial" w:cs="Arial"/>
          <w:color w:val="000009"/>
          <w:sz w:val="24"/>
          <w:szCs w:val="24"/>
        </w:rPr>
        <w:t>s</w:t>
      </w:r>
      <w:r w:rsidRPr="000F2BA2">
        <w:rPr>
          <w:rFonts w:ascii="Arial" w:eastAsia="Arial" w:hAnsi="Arial" w:cs="Arial"/>
          <w:color w:val="000009"/>
          <w:spacing w:val="1"/>
          <w:sz w:val="24"/>
          <w:szCs w:val="24"/>
        </w:rPr>
        <w:t>t</w:t>
      </w:r>
      <w:r w:rsidRPr="000F2BA2">
        <w:rPr>
          <w:rFonts w:ascii="Arial" w:eastAsia="Arial" w:hAnsi="Arial" w:cs="Arial"/>
          <w:color w:val="000009"/>
          <w:spacing w:val="-1"/>
          <w:sz w:val="24"/>
          <w:szCs w:val="24"/>
        </w:rPr>
        <w:t>i</w:t>
      </w:r>
      <w:r w:rsidRPr="000F2BA2">
        <w:rPr>
          <w:rFonts w:ascii="Arial" w:eastAsia="Arial" w:hAnsi="Arial" w:cs="Arial"/>
          <w:color w:val="000009"/>
          <w:spacing w:val="-3"/>
          <w:sz w:val="24"/>
          <w:szCs w:val="24"/>
        </w:rPr>
        <w:t>v</w:t>
      </w:r>
      <w:r w:rsidRPr="000F2BA2">
        <w:rPr>
          <w:rFonts w:ascii="Arial" w:eastAsia="Arial" w:hAnsi="Arial" w:cs="Arial"/>
          <w:color w:val="000009"/>
          <w:spacing w:val="-1"/>
          <w:sz w:val="24"/>
          <w:szCs w:val="24"/>
        </w:rPr>
        <w:t>a</w:t>
      </w:r>
      <w:r w:rsidRPr="000F2BA2">
        <w:rPr>
          <w:rFonts w:ascii="Arial" w:eastAsia="Arial" w:hAnsi="Arial" w:cs="Arial"/>
          <w:color w:val="000009"/>
          <w:spacing w:val="1"/>
          <w:sz w:val="24"/>
          <w:szCs w:val="24"/>
        </w:rPr>
        <w:t>m</w:t>
      </w:r>
      <w:r w:rsidRPr="000F2BA2">
        <w:rPr>
          <w:rFonts w:ascii="Arial" w:eastAsia="Arial" w:hAnsi="Arial" w:cs="Arial"/>
          <w:color w:val="000009"/>
          <w:spacing w:val="-1"/>
          <w:sz w:val="24"/>
          <w:szCs w:val="24"/>
        </w:rPr>
        <w:t>e</w:t>
      </w:r>
      <w:r w:rsidRPr="000F2BA2">
        <w:rPr>
          <w:rFonts w:ascii="Arial" w:eastAsia="Arial" w:hAnsi="Arial" w:cs="Arial"/>
          <w:color w:val="000009"/>
          <w:spacing w:val="-3"/>
          <w:sz w:val="24"/>
          <w:szCs w:val="24"/>
        </w:rPr>
        <w:t>n</w:t>
      </w:r>
      <w:r w:rsidRPr="000F2BA2">
        <w:rPr>
          <w:rFonts w:ascii="Arial" w:eastAsia="Arial" w:hAnsi="Arial" w:cs="Arial"/>
          <w:color w:val="000009"/>
          <w:spacing w:val="1"/>
          <w:sz w:val="24"/>
          <w:szCs w:val="24"/>
        </w:rPr>
        <w:t>t</w:t>
      </w:r>
      <w:r w:rsidRPr="000F2BA2">
        <w:rPr>
          <w:rFonts w:ascii="Arial" w:eastAsia="Arial" w:hAnsi="Arial" w:cs="Arial"/>
          <w:color w:val="000009"/>
          <w:sz w:val="24"/>
          <w:szCs w:val="24"/>
        </w:rPr>
        <w:t>e</w:t>
      </w:r>
      <w:r w:rsidRPr="000F2BA2">
        <w:rPr>
          <w:rFonts w:ascii="Arial" w:eastAsia="Arial" w:hAnsi="Arial" w:cs="Arial"/>
          <w:color w:val="000009"/>
          <w:spacing w:val="60"/>
          <w:sz w:val="24"/>
          <w:szCs w:val="24"/>
        </w:rPr>
        <w:t xml:space="preserve"> </w:t>
      </w:r>
      <w:r w:rsidRPr="000F2BA2">
        <w:rPr>
          <w:rFonts w:ascii="Arial" w:eastAsia="Arial" w:hAnsi="Arial" w:cs="Arial"/>
          <w:color w:val="000009"/>
          <w:spacing w:val="-1"/>
          <w:sz w:val="24"/>
          <w:szCs w:val="24"/>
        </w:rPr>
        <w:t>a</w:t>
      </w:r>
      <w:r w:rsidRPr="000F2BA2">
        <w:rPr>
          <w:rFonts w:ascii="Arial" w:eastAsia="Arial" w:hAnsi="Arial" w:cs="Arial"/>
          <w:color w:val="000009"/>
          <w:sz w:val="24"/>
          <w:szCs w:val="24"/>
        </w:rPr>
        <w:t>o</w:t>
      </w:r>
      <w:r w:rsidRPr="000F2BA2">
        <w:rPr>
          <w:rFonts w:ascii="Arial" w:eastAsia="Arial" w:hAnsi="Arial" w:cs="Arial"/>
          <w:color w:val="000009"/>
          <w:spacing w:val="58"/>
          <w:sz w:val="24"/>
          <w:szCs w:val="24"/>
        </w:rPr>
        <w:t xml:space="preserve"> </w:t>
      </w:r>
      <w:r w:rsidRPr="000F2BA2">
        <w:rPr>
          <w:rFonts w:ascii="Arial" w:eastAsia="Arial" w:hAnsi="Arial" w:cs="Arial"/>
          <w:b/>
          <w:bCs/>
          <w:color w:val="000009"/>
          <w:spacing w:val="1"/>
          <w:sz w:val="24"/>
          <w:szCs w:val="24"/>
        </w:rPr>
        <w:t>B</w:t>
      </w:r>
      <w:r w:rsidRPr="000F2BA2">
        <w:rPr>
          <w:rFonts w:ascii="Arial" w:eastAsia="Arial" w:hAnsi="Arial" w:cs="Arial"/>
          <w:b/>
          <w:bCs/>
          <w:color w:val="000009"/>
          <w:spacing w:val="-6"/>
          <w:sz w:val="24"/>
          <w:szCs w:val="24"/>
        </w:rPr>
        <w:t>A</w:t>
      </w:r>
      <w:r w:rsidRPr="000F2BA2">
        <w:rPr>
          <w:rFonts w:ascii="Arial" w:eastAsia="Arial" w:hAnsi="Arial" w:cs="Arial"/>
          <w:b/>
          <w:bCs/>
          <w:color w:val="000009"/>
          <w:spacing w:val="-1"/>
          <w:sz w:val="24"/>
          <w:szCs w:val="24"/>
        </w:rPr>
        <w:t>NC</w:t>
      </w:r>
      <w:r w:rsidRPr="000F2BA2">
        <w:rPr>
          <w:rFonts w:ascii="Arial" w:eastAsia="Arial" w:hAnsi="Arial" w:cs="Arial"/>
          <w:b/>
          <w:bCs/>
          <w:color w:val="000009"/>
          <w:sz w:val="24"/>
          <w:szCs w:val="24"/>
        </w:rPr>
        <w:t>O</w:t>
      </w:r>
      <w:r w:rsidRPr="000F2BA2">
        <w:rPr>
          <w:rFonts w:ascii="Arial" w:eastAsia="Arial" w:hAnsi="Arial" w:cs="Arial"/>
          <w:bCs/>
          <w:color w:val="000009"/>
          <w:spacing w:val="1"/>
          <w:sz w:val="24"/>
          <w:szCs w:val="24"/>
        </w:rPr>
        <w:t xml:space="preserve"> eventuais alterações ou decisões judiciais que ocasionem a interrupção ou altere </w:t>
      </w:r>
      <w:r w:rsidR="00CF6066" w:rsidRPr="000F2BA2">
        <w:rPr>
          <w:rFonts w:ascii="Arial" w:eastAsia="Arial" w:hAnsi="Arial" w:cs="Arial"/>
          <w:bCs/>
          <w:color w:val="000009"/>
          <w:spacing w:val="1"/>
          <w:sz w:val="24"/>
          <w:szCs w:val="24"/>
        </w:rPr>
        <w:t xml:space="preserve">as regras de </w:t>
      </w:r>
      <w:r w:rsidRPr="000F2BA2">
        <w:rPr>
          <w:rFonts w:ascii="Arial" w:eastAsia="Arial" w:hAnsi="Arial" w:cs="Arial"/>
          <w:bCs/>
          <w:color w:val="000009"/>
          <w:spacing w:val="1"/>
          <w:sz w:val="24"/>
          <w:szCs w:val="24"/>
        </w:rPr>
        <w:t>transferência</w:t>
      </w:r>
      <w:r w:rsidR="00CF6066" w:rsidRPr="000F2BA2">
        <w:rPr>
          <w:rFonts w:ascii="Arial" w:eastAsia="Arial" w:hAnsi="Arial" w:cs="Arial"/>
          <w:bCs/>
          <w:color w:val="000009"/>
          <w:spacing w:val="1"/>
          <w:sz w:val="24"/>
          <w:szCs w:val="24"/>
        </w:rPr>
        <w:t>s de recursos prevista na Lei 3.481/2020</w:t>
      </w:r>
      <w:r w:rsidRPr="000F2BA2">
        <w:rPr>
          <w:rFonts w:ascii="Arial" w:eastAsia="Arial" w:hAnsi="Arial" w:cs="Arial"/>
          <w:bCs/>
          <w:color w:val="000009"/>
          <w:spacing w:val="1"/>
          <w:sz w:val="24"/>
          <w:szCs w:val="24"/>
        </w:rPr>
        <w:t xml:space="preserve">, não se responsabilizando o </w:t>
      </w:r>
      <w:r w:rsidRPr="000F2BA2">
        <w:rPr>
          <w:rFonts w:ascii="Arial" w:eastAsia="Arial" w:hAnsi="Arial" w:cs="Arial"/>
          <w:b/>
          <w:bCs/>
          <w:color w:val="000009"/>
          <w:spacing w:val="1"/>
          <w:sz w:val="24"/>
          <w:szCs w:val="24"/>
        </w:rPr>
        <w:t>BANCO</w:t>
      </w:r>
      <w:r w:rsidRPr="000F2BA2">
        <w:rPr>
          <w:rFonts w:ascii="Arial" w:eastAsia="Arial" w:hAnsi="Arial" w:cs="Arial"/>
          <w:bCs/>
          <w:color w:val="000009"/>
          <w:spacing w:val="1"/>
          <w:sz w:val="24"/>
          <w:szCs w:val="24"/>
        </w:rPr>
        <w:t xml:space="preserve"> por eventuais transferências que sejam feitas antes da notificação, cabendo ao </w:t>
      </w:r>
      <w:r w:rsidR="00CF6066" w:rsidRPr="000F2BA2">
        <w:rPr>
          <w:rFonts w:ascii="Arial" w:eastAsia="Arial" w:hAnsi="Arial" w:cs="Arial"/>
          <w:b/>
          <w:bCs/>
          <w:color w:val="000009"/>
          <w:spacing w:val="1"/>
          <w:sz w:val="24"/>
          <w:szCs w:val="24"/>
        </w:rPr>
        <w:t>MUNICÍPIO</w:t>
      </w:r>
      <w:r w:rsidRPr="000F2BA2">
        <w:rPr>
          <w:rFonts w:ascii="Arial" w:eastAsia="Arial" w:hAnsi="Arial" w:cs="Arial"/>
          <w:bCs/>
          <w:color w:val="000009"/>
          <w:spacing w:val="1"/>
          <w:sz w:val="24"/>
          <w:szCs w:val="24"/>
        </w:rPr>
        <w:t xml:space="preserve">, por vias próprias requerer </w:t>
      </w:r>
      <w:r w:rsidR="00C62B61" w:rsidRPr="000F2BA2">
        <w:rPr>
          <w:rFonts w:ascii="Arial" w:eastAsia="Arial" w:hAnsi="Arial" w:cs="Arial"/>
          <w:bCs/>
          <w:color w:val="000009"/>
          <w:spacing w:val="1"/>
          <w:sz w:val="24"/>
          <w:szCs w:val="24"/>
        </w:rPr>
        <w:t>aos beneficiários</w:t>
      </w:r>
      <w:r w:rsidRPr="000F2BA2">
        <w:rPr>
          <w:rFonts w:ascii="Arial" w:eastAsia="Arial" w:hAnsi="Arial" w:cs="Arial"/>
          <w:bCs/>
          <w:color w:val="000009"/>
          <w:spacing w:val="1"/>
          <w:sz w:val="24"/>
          <w:szCs w:val="24"/>
        </w:rPr>
        <w:t>, eventuais valores que tenham sido transferidos.</w:t>
      </w:r>
    </w:p>
    <w:p w14:paraId="586C4932" w14:textId="77777777" w:rsidR="006918FF" w:rsidRPr="000F2BA2" w:rsidRDefault="001D66E3" w:rsidP="006918FF">
      <w:pPr>
        <w:spacing w:after="240" w:line="276" w:lineRule="auto"/>
        <w:jc w:val="both"/>
        <w:rPr>
          <w:rFonts w:ascii="Arial" w:hAnsi="Arial" w:cs="Arial"/>
          <w:sz w:val="24"/>
          <w:szCs w:val="24"/>
        </w:rPr>
      </w:pPr>
      <w:r w:rsidRPr="000F2BA2">
        <w:rPr>
          <w:rFonts w:ascii="Arial" w:hAnsi="Arial" w:cs="Arial"/>
          <w:b/>
          <w:sz w:val="24"/>
          <w:szCs w:val="24"/>
        </w:rPr>
        <w:t xml:space="preserve">PARÁGRAFO </w:t>
      </w:r>
      <w:r w:rsidR="004C4FD9" w:rsidRPr="000F2BA2">
        <w:rPr>
          <w:rFonts w:ascii="Arial" w:hAnsi="Arial" w:cs="Arial"/>
          <w:b/>
          <w:sz w:val="24"/>
          <w:szCs w:val="24"/>
        </w:rPr>
        <w:t>DÉCIMO</w:t>
      </w:r>
      <w:r w:rsidRPr="000F2BA2">
        <w:rPr>
          <w:rFonts w:ascii="Arial" w:hAnsi="Arial" w:cs="Arial"/>
          <w:b/>
          <w:sz w:val="24"/>
          <w:szCs w:val="24"/>
        </w:rPr>
        <w:t xml:space="preserve"> </w:t>
      </w:r>
      <w:r w:rsidRPr="000F2BA2">
        <w:rPr>
          <w:rFonts w:ascii="Arial" w:hAnsi="Arial" w:cs="Arial"/>
          <w:sz w:val="24"/>
          <w:szCs w:val="24"/>
        </w:rPr>
        <w:t>–</w:t>
      </w:r>
      <w:r w:rsidRPr="000F2BA2">
        <w:rPr>
          <w:rFonts w:ascii="Arial" w:hAnsi="Arial" w:cs="Arial"/>
          <w:b/>
          <w:sz w:val="24"/>
          <w:szCs w:val="24"/>
        </w:rPr>
        <w:t xml:space="preserve"> </w:t>
      </w:r>
      <w:r w:rsidRPr="000F2BA2">
        <w:rPr>
          <w:rFonts w:ascii="Arial" w:hAnsi="Arial" w:cs="Arial"/>
          <w:sz w:val="24"/>
          <w:szCs w:val="24"/>
        </w:rPr>
        <w:t>Fica vedad</w:t>
      </w:r>
      <w:r w:rsidR="006918FF" w:rsidRPr="000F2BA2">
        <w:rPr>
          <w:rFonts w:ascii="Arial" w:hAnsi="Arial" w:cs="Arial"/>
          <w:sz w:val="24"/>
          <w:szCs w:val="24"/>
        </w:rPr>
        <w:t>a</w:t>
      </w:r>
      <w:r w:rsidRPr="000F2BA2">
        <w:rPr>
          <w:rFonts w:ascii="Arial" w:hAnsi="Arial" w:cs="Arial"/>
          <w:sz w:val="24"/>
          <w:szCs w:val="24"/>
        </w:rPr>
        <w:t xml:space="preserve"> </w:t>
      </w:r>
      <w:r w:rsidR="004C4FD9" w:rsidRPr="000F2BA2">
        <w:rPr>
          <w:rFonts w:ascii="Arial" w:hAnsi="Arial" w:cs="Arial"/>
          <w:sz w:val="24"/>
          <w:szCs w:val="24"/>
        </w:rPr>
        <w:t xml:space="preserve">a transferência de </w:t>
      </w:r>
      <w:r w:rsidRPr="000F2BA2">
        <w:rPr>
          <w:rFonts w:ascii="Arial" w:hAnsi="Arial" w:cs="Arial"/>
          <w:sz w:val="24"/>
          <w:szCs w:val="24"/>
        </w:rPr>
        <w:t xml:space="preserve">recursos a que se refere este </w:t>
      </w:r>
      <w:r w:rsidR="00C85447" w:rsidRPr="000F2BA2">
        <w:rPr>
          <w:rFonts w:ascii="Arial" w:hAnsi="Arial" w:cs="Arial"/>
          <w:b/>
          <w:sz w:val="24"/>
          <w:szCs w:val="24"/>
        </w:rPr>
        <w:t>CONTRATO</w:t>
      </w:r>
      <w:r w:rsidRPr="000F2BA2">
        <w:rPr>
          <w:rFonts w:ascii="Arial" w:hAnsi="Arial" w:cs="Arial"/>
          <w:b/>
          <w:sz w:val="24"/>
          <w:szCs w:val="24"/>
        </w:rPr>
        <w:t xml:space="preserve"> </w:t>
      </w:r>
      <w:r w:rsidRPr="000F2BA2">
        <w:rPr>
          <w:rFonts w:ascii="Arial" w:hAnsi="Arial" w:cs="Arial"/>
          <w:sz w:val="24"/>
          <w:szCs w:val="24"/>
        </w:rPr>
        <w:t>em o</w:t>
      </w:r>
      <w:r w:rsidR="00C85447" w:rsidRPr="000F2BA2">
        <w:rPr>
          <w:rFonts w:ascii="Arial" w:hAnsi="Arial" w:cs="Arial"/>
          <w:sz w:val="24"/>
          <w:szCs w:val="24"/>
        </w:rPr>
        <w:t xml:space="preserve">utras contas de titularidade do </w:t>
      </w:r>
      <w:r w:rsidR="00C85447" w:rsidRPr="000F2BA2">
        <w:rPr>
          <w:rFonts w:ascii="Arial" w:hAnsi="Arial" w:cs="Arial"/>
          <w:b/>
          <w:sz w:val="24"/>
          <w:szCs w:val="24"/>
        </w:rPr>
        <w:t>MUNICÍPIO</w:t>
      </w:r>
      <w:r w:rsidRPr="000F2BA2">
        <w:rPr>
          <w:rFonts w:ascii="Arial" w:hAnsi="Arial" w:cs="Arial"/>
          <w:b/>
          <w:sz w:val="24"/>
          <w:szCs w:val="24"/>
        </w:rPr>
        <w:t xml:space="preserve"> </w:t>
      </w:r>
      <w:r w:rsidRPr="000F2BA2">
        <w:rPr>
          <w:rFonts w:ascii="Arial" w:hAnsi="Arial" w:cs="Arial"/>
          <w:sz w:val="24"/>
          <w:szCs w:val="24"/>
        </w:rPr>
        <w:t xml:space="preserve">que não as </w:t>
      </w:r>
      <w:r w:rsidR="00C85447" w:rsidRPr="000F2BA2">
        <w:rPr>
          <w:rFonts w:ascii="Arial" w:hAnsi="Arial" w:cs="Arial"/>
          <w:sz w:val="24"/>
          <w:szCs w:val="24"/>
        </w:rPr>
        <w:t>contas correntes dos beneficiários habilitados</w:t>
      </w:r>
      <w:r w:rsidR="006918FF" w:rsidRPr="000F2BA2">
        <w:rPr>
          <w:rFonts w:ascii="Arial" w:hAnsi="Arial" w:cs="Arial"/>
          <w:sz w:val="24"/>
          <w:szCs w:val="24"/>
        </w:rPr>
        <w:t>, salvo na hipótese do parágrafo segundo da cláusula décima segunda.</w:t>
      </w:r>
    </w:p>
    <w:p w14:paraId="3C4F7231" w14:textId="41931A4C" w:rsidR="000E4918" w:rsidRPr="000F2BA2" w:rsidRDefault="000E4918" w:rsidP="000E4918">
      <w:pPr>
        <w:spacing w:after="240" w:line="276" w:lineRule="auto"/>
        <w:jc w:val="both"/>
        <w:rPr>
          <w:rFonts w:ascii="Arial" w:hAnsi="Arial" w:cs="Arial"/>
          <w:sz w:val="24"/>
          <w:szCs w:val="24"/>
        </w:rPr>
      </w:pPr>
      <w:r w:rsidRPr="000F2BA2">
        <w:rPr>
          <w:rFonts w:ascii="Arial" w:hAnsi="Arial" w:cs="Arial"/>
          <w:b/>
          <w:sz w:val="24"/>
          <w:szCs w:val="24"/>
        </w:rPr>
        <w:t>CLAUSULA QUINTA</w:t>
      </w:r>
      <w:r w:rsidRPr="000F2BA2">
        <w:rPr>
          <w:rFonts w:ascii="Arial" w:hAnsi="Arial" w:cs="Arial"/>
          <w:sz w:val="24"/>
          <w:szCs w:val="24"/>
        </w:rPr>
        <w:t xml:space="preserve"> – </w:t>
      </w:r>
      <w:r w:rsidRPr="000F2BA2">
        <w:rPr>
          <w:rFonts w:ascii="Arial" w:hAnsi="Arial" w:cs="Arial"/>
          <w:b/>
          <w:sz w:val="24"/>
          <w:szCs w:val="24"/>
        </w:rPr>
        <w:t>DA TRANSFERÊNCIA DO FUNDO PARA OUTRA INSTITUIÇÃO FINANCEIRA</w:t>
      </w:r>
      <w:r w:rsidRPr="000F2BA2">
        <w:rPr>
          <w:rFonts w:ascii="Arial" w:hAnsi="Arial" w:cs="Arial"/>
          <w:sz w:val="24"/>
          <w:szCs w:val="24"/>
        </w:rPr>
        <w:t xml:space="preserve"> – É vedada a transferência, total ou parcial, do saldo do fundo para outra Instituição Financeira, salvo se ainda não houver sido contratada nenhuma operação de crédito pelo </w:t>
      </w:r>
      <w:r w:rsidRPr="000F2BA2">
        <w:rPr>
          <w:rFonts w:ascii="Arial" w:hAnsi="Arial" w:cs="Arial"/>
          <w:b/>
          <w:sz w:val="24"/>
          <w:szCs w:val="24"/>
        </w:rPr>
        <w:t>BANCO.</w:t>
      </w:r>
    </w:p>
    <w:p w14:paraId="4A9BB57B" w14:textId="270A09F4" w:rsidR="001D66E3" w:rsidRPr="000F2BA2" w:rsidRDefault="001D66E3" w:rsidP="001D66E3">
      <w:pPr>
        <w:spacing w:line="276" w:lineRule="auto"/>
        <w:jc w:val="both"/>
        <w:rPr>
          <w:rFonts w:ascii="Arial" w:hAnsi="Arial" w:cs="Arial"/>
          <w:sz w:val="24"/>
          <w:szCs w:val="24"/>
        </w:rPr>
      </w:pPr>
      <w:r w:rsidRPr="000F2BA2">
        <w:rPr>
          <w:rFonts w:ascii="Arial" w:hAnsi="Arial" w:cs="Arial"/>
          <w:b/>
          <w:sz w:val="24"/>
          <w:szCs w:val="24"/>
        </w:rPr>
        <w:t xml:space="preserve">CLÁUSULA </w:t>
      </w:r>
      <w:r w:rsidR="008E0B11" w:rsidRPr="000F2BA2">
        <w:rPr>
          <w:rFonts w:ascii="Arial" w:hAnsi="Arial" w:cs="Arial"/>
          <w:b/>
          <w:sz w:val="24"/>
          <w:szCs w:val="24"/>
        </w:rPr>
        <w:t>SEXTA</w:t>
      </w:r>
      <w:r w:rsidRPr="000F2BA2">
        <w:rPr>
          <w:rFonts w:ascii="Arial" w:hAnsi="Arial" w:cs="Arial"/>
          <w:b/>
          <w:sz w:val="24"/>
          <w:szCs w:val="24"/>
        </w:rPr>
        <w:t xml:space="preserve"> </w:t>
      </w:r>
      <w:r w:rsidRPr="000F2BA2">
        <w:rPr>
          <w:rFonts w:ascii="Arial" w:hAnsi="Arial" w:cs="Arial"/>
          <w:sz w:val="24"/>
          <w:szCs w:val="24"/>
        </w:rPr>
        <w:t>–</w:t>
      </w:r>
      <w:r w:rsidRPr="000F2BA2">
        <w:rPr>
          <w:rFonts w:ascii="Arial" w:hAnsi="Arial" w:cs="Arial"/>
          <w:b/>
          <w:sz w:val="24"/>
          <w:szCs w:val="24"/>
        </w:rPr>
        <w:t xml:space="preserve"> DA REMUNERAÇÃO DO BANCO – </w:t>
      </w:r>
      <w:r w:rsidRPr="000F2BA2">
        <w:rPr>
          <w:rFonts w:ascii="Arial" w:hAnsi="Arial" w:cs="Arial"/>
          <w:sz w:val="24"/>
          <w:szCs w:val="24"/>
        </w:rPr>
        <w:t xml:space="preserve">A remuneração do </w:t>
      </w:r>
      <w:r w:rsidRPr="000F2BA2">
        <w:rPr>
          <w:rFonts w:ascii="Arial" w:hAnsi="Arial" w:cs="Arial"/>
          <w:b/>
          <w:sz w:val="24"/>
          <w:szCs w:val="24"/>
        </w:rPr>
        <w:t>BANCO</w:t>
      </w:r>
      <w:r w:rsidRPr="000F2BA2">
        <w:rPr>
          <w:rFonts w:ascii="Arial" w:hAnsi="Arial" w:cs="Arial"/>
          <w:sz w:val="24"/>
          <w:szCs w:val="24"/>
        </w:rPr>
        <w:t xml:space="preserve"> para a prestação dos serviços previstos neste </w:t>
      </w:r>
      <w:r w:rsidRPr="000F2BA2">
        <w:rPr>
          <w:rFonts w:ascii="Arial" w:hAnsi="Arial" w:cs="Arial"/>
          <w:b/>
          <w:sz w:val="24"/>
          <w:szCs w:val="24"/>
        </w:rPr>
        <w:t>CONTRATO</w:t>
      </w:r>
      <w:r w:rsidRPr="000F2BA2">
        <w:rPr>
          <w:rFonts w:ascii="Arial" w:hAnsi="Arial" w:cs="Arial"/>
          <w:sz w:val="24"/>
          <w:szCs w:val="24"/>
        </w:rPr>
        <w:t xml:space="preserve"> estará </w:t>
      </w:r>
      <w:r w:rsidR="00A05124" w:rsidRPr="000F2BA2">
        <w:rPr>
          <w:rFonts w:ascii="Arial" w:hAnsi="Arial" w:cs="Arial"/>
          <w:sz w:val="24"/>
          <w:szCs w:val="24"/>
        </w:rPr>
        <w:t xml:space="preserve">adstrita à taxa de administração da aplicação financeira dos recursos do Fundo de Crédito Emergencial do Município de Niterói – Niterói Supera, que serão alocados no Fundo de Investimentos em Renda Fixa, </w:t>
      </w:r>
      <w:r w:rsidR="000F2BA2" w:rsidRPr="000F2BA2">
        <w:rPr>
          <w:rFonts w:ascii="Arial" w:hAnsi="Arial" w:cs="Arial"/>
          <w:sz w:val="24"/>
          <w:szCs w:val="24"/>
        </w:rPr>
        <w:t>no valor de</w:t>
      </w:r>
      <w:r w:rsidR="00A05124" w:rsidRPr="000F2BA2">
        <w:rPr>
          <w:rFonts w:ascii="Arial" w:hAnsi="Arial" w:cs="Arial"/>
          <w:sz w:val="24"/>
          <w:szCs w:val="24"/>
        </w:rPr>
        <w:t xml:space="preserve"> </w:t>
      </w:r>
      <w:r w:rsidR="00DA7486" w:rsidRPr="000F2BA2">
        <w:rPr>
          <w:rFonts w:ascii="Arial" w:hAnsi="Arial" w:cs="Arial"/>
          <w:sz w:val="24"/>
          <w:szCs w:val="24"/>
        </w:rPr>
        <w:t>3% (três por cento) ao ano</w:t>
      </w:r>
      <w:r w:rsidR="00F2498E">
        <w:rPr>
          <w:rFonts w:ascii="Arial" w:hAnsi="Arial" w:cs="Arial"/>
          <w:sz w:val="24"/>
          <w:szCs w:val="24"/>
        </w:rPr>
        <w:t xml:space="preserve"> </w:t>
      </w:r>
      <w:r w:rsidR="00F2498E" w:rsidRPr="00F2498E">
        <w:rPr>
          <w:rFonts w:ascii="Arial" w:hAnsi="Arial" w:cs="Arial"/>
          <w:sz w:val="24"/>
          <w:szCs w:val="24"/>
        </w:rPr>
        <w:t xml:space="preserve">da </w:t>
      </w:r>
      <w:r w:rsidR="00F2498E">
        <w:rPr>
          <w:rFonts w:ascii="Arial" w:hAnsi="Arial" w:cs="Arial"/>
          <w:sz w:val="24"/>
          <w:szCs w:val="24"/>
        </w:rPr>
        <w:t>r</w:t>
      </w:r>
      <w:r w:rsidR="00F2498E" w:rsidRPr="00F2498E">
        <w:rPr>
          <w:rFonts w:ascii="Arial" w:hAnsi="Arial" w:cs="Arial"/>
          <w:sz w:val="24"/>
          <w:szCs w:val="24"/>
        </w:rPr>
        <w:t xml:space="preserve">eceita </w:t>
      </w:r>
      <w:r w:rsidR="00F2498E">
        <w:rPr>
          <w:rFonts w:ascii="Arial" w:hAnsi="Arial" w:cs="Arial"/>
          <w:sz w:val="24"/>
          <w:szCs w:val="24"/>
        </w:rPr>
        <w:t>f</w:t>
      </w:r>
      <w:r w:rsidR="00F2498E" w:rsidRPr="00F2498E">
        <w:rPr>
          <w:rFonts w:ascii="Arial" w:hAnsi="Arial" w:cs="Arial"/>
          <w:sz w:val="24"/>
          <w:szCs w:val="24"/>
        </w:rPr>
        <w:t>inanceira bruta capitalizad</w:t>
      </w:r>
      <w:r w:rsidR="00F2498E">
        <w:rPr>
          <w:rFonts w:ascii="Arial" w:hAnsi="Arial" w:cs="Arial"/>
          <w:sz w:val="24"/>
          <w:szCs w:val="24"/>
        </w:rPr>
        <w:t>a</w:t>
      </w:r>
      <w:r w:rsidR="00F2498E" w:rsidRPr="00F2498E">
        <w:rPr>
          <w:rFonts w:ascii="Arial" w:hAnsi="Arial" w:cs="Arial"/>
          <w:sz w:val="24"/>
          <w:szCs w:val="24"/>
        </w:rPr>
        <w:t xml:space="preserve"> mensalmente</w:t>
      </w:r>
      <w:r w:rsidR="00C05E86" w:rsidRPr="000F2BA2">
        <w:rPr>
          <w:rFonts w:ascii="Arial" w:hAnsi="Arial" w:cs="Arial"/>
          <w:sz w:val="24"/>
          <w:szCs w:val="24"/>
        </w:rPr>
        <w:t>.</w:t>
      </w:r>
    </w:p>
    <w:p w14:paraId="0C870067" w14:textId="1E02C450" w:rsidR="001D66E3" w:rsidRPr="000F2BA2" w:rsidRDefault="004C4FD9" w:rsidP="001D66E3">
      <w:pPr>
        <w:pStyle w:val="NormalWeb"/>
        <w:spacing w:beforeLines="28" w:before="67" w:after="240" w:line="276" w:lineRule="auto"/>
        <w:jc w:val="both"/>
        <w:rPr>
          <w:rFonts w:ascii="Arial" w:eastAsiaTheme="minorHAnsi" w:hAnsi="Arial" w:cs="Arial"/>
          <w:b/>
          <w:color w:val="auto"/>
          <w:kern w:val="0"/>
          <w:lang w:eastAsia="en-US"/>
        </w:rPr>
      </w:pPr>
      <w:r w:rsidRPr="000F2BA2">
        <w:rPr>
          <w:rFonts w:ascii="Arial" w:eastAsiaTheme="minorHAnsi" w:hAnsi="Arial" w:cs="Arial"/>
          <w:b/>
          <w:color w:val="auto"/>
          <w:kern w:val="0"/>
          <w:lang w:eastAsia="en-US"/>
        </w:rPr>
        <w:t xml:space="preserve">CLÁUSULA SÉTIMA </w:t>
      </w:r>
      <w:r w:rsidR="001D66E3" w:rsidRPr="000F2BA2">
        <w:rPr>
          <w:rFonts w:ascii="Arial" w:eastAsiaTheme="minorHAnsi" w:hAnsi="Arial" w:cs="Arial"/>
          <w:color w:val="auto"/>
          <w:kern w:val="0"/>
          <w:lang w:eastAsia="en-US"/>
        </w:rPr>
        <w:t xml:space="preserve">– Fica expressamente vedado ao </w:t>
      </w:r>
      <w:r w:rsidR="001D66E3" w:rsidRPr="000F2BA2">
        <w:rPr>
          <w:rFonts w:ascii="Arial" w:eastAsiaTheme="minorHAnsi" w:hAnsi="Arial" w:cs="Arial"/>
          <w:b/>
          <w:color w:val="auto"/>
          <w:kern w:val="0"/>
          <w:lang w:eastAsia="en-US"/>
        </w:rPr>
        <w:t>MUNICÍPIO</w:t>
      </w:r>
      <w:r w:rsidR="001D66E3" w:rsidRPr="000F2BA2">
        <w:rPr>
          <w:rFonts w:ascii="Arial" w:eastAsiaTheme="minorHAnsi" w:hAnsi="Arial" w:cs="Arial"/>
          <w:color w:val="auto"/>
          <w:kern w:val="0"/>
          <w:lang w:eastAsia="en-US"/>
        </w:rPr>
        <w:t xml:space="preserve"> o acesso remoto ou presencialmente nas agências do </w:t>
      </w:r>
      <w:r w:rsidR="001D66E3" w:rsidRPr="000F2BA2">
        <w:rPr>
          <w:rFonts w:ascii="Arial" w:eastAsiaTheme="minorHAnsi" w:hAnsi="Arial" w:cs="Arial"/>
          <w:b/>
          <w:color w:val="auto"/>
          <w:kern w:val="0"/>
          <w:lang w:eastAsia="en-US"/>
        </w:rPr>
        <w:t xml:space="preserve">BANCO </w:t>
      </w:r>
      <w:r w:rsidR="001D66E3" w:rsidRPr="000F2BA2">
        <w:rPr>
          <w:rFonts w:ascii="Arial" w:eastAsiaTheme="minorHAnsi" w:hAnsi="Arial" w:cs="Arial"/>
          <w:color w:val="auto"/>
          <w:kern w:val="0"/>
          <w:lang w:eastAsia="en-US"/>
        </w:rPr>
        <w:t xml:space="preserve">com o intuito de movimentação (saque, transferências entre contas, envio de DOC, TED, ordens de pagamento, aplicações diversas, pagamentos diversos dentre outras movimentações) da conta corrente e do fundo de investimento </w:t>
      </w:r>
      <w:r w:rsidRPr="000F2BA2">
        <w:rPr>
          <w:rFonts w:ascii="Arial" w:eastAsiaTheme="minorHAnsi" w:hAnsi="Arial" w:cs="Arial"/>
          <w:color w:val="auto"/>
          <w:kern w:val="0"/>
          <w:lang w:eastAsia="en-US"/>
        </w:rPr>
        <w:t xml:space="preserve">objeto da </w:t>
      </w:r>
      <w:r w:rsidR="001D66E3" w:rsidRPr="000F2BA2">
        <w:rPr>
          <w:rFonts w:ascii="Arial" w:eastAsiaTheme="minorHAnsi" w:hAnsi="Arial" w:cs="Arial"/>
          <w:color w:val="auto"/>
          <w:kern w:val="0"/>
          <w:lang w:eastAsia="en-US"/>
        </w:rPr>
        <w:t xml:space="preserve">Lei </w:t>
      </w:r>
      <w:r w:rsidR="001D66E3" w:rsidRPr="000F2BA2">
        <w:rPr>
          <w:rFonts w:ascii="Arial" w:eastAsiaTheme="minorHAnsi" w:hAnsi="Arial" w:cs="Arial"/>
          <w:color w:val="auto"/>
          <w:kern w:val="0"/>
          <w:lang w:eastAsia="en-US"/>
        </w:rPr>
        <w:lastRenderedPageBreak/>
        <w:t>3.481/2020</w:t>
      </w:r>
      <w:r w:rsidR="001D66E3" w:rsidRPr="000F2BA2">
        <w:rPr>
          <w:rFonts w:ascii="Arial" w:eastAsiaTheme="minorHAnsi" w:hAnsi="Arial" w:cs="Arial"/>
          <w:b/>
          <w:color w:val="auto"/>
          <w:kern w:val="0"/>
          <w:lang w:eastAsia="en-US"/>
        </w:rPr>
        <w:t>,</w:t>
      </w:r>
      <w:r w:rsidR="001D66E3" w:rsidRPr="000F2BA2">
        <w:rPr>
          <w:rFonts w:ascii="Arial" w:eastAsiaTheme="minorHAnsi" w:hAnsi="Arial" w:cs="Arial"/>
          <w:color w:val="auto"/>
          <w:kern w:val="0"/>
          <w:lang w:eastAsia="en-US"/>
        </w:rPr>
        <w:t xml:space="preserve"> exceto a consulta de saldos e extratos para efeito de gestão e controle dos saldos e transferências realizadas.</w:t>
      </w:r>
    </w:p>
    <w:p w14:paraId="6A1DA475" w14:textId="77777777" w:rsidR="001D66E3" w:rsidRPr="000F2BA2" w:rsidRDefault="001D66E3" w:rsidP="00D01697">
      <w:pPr>
        <w:spacing w:line="276" w:lineRule="auto"/>
        <w:jc w:val="both"/>
        <w:rPr>
          <w:rFonts w:ascii="Arial" w:hAnsi="Arial" w:cs="Arial"/>
          <w:sz w:val="24"/>
          <w:szCs w:val="24"/>
        </w:rPr>
      </w:pPr>
    </w:p>
    <w:p w14:paraId="5E92AE2A" w14:textId="04ED4DC7" w:rsidR="009A18DA" w:rsidRPr="000F2BA2" w:rsidRDefault="009A18DA" w:rsidP="00D01697">
      <w:pPr>
        <w:spacing w:line="276" w:lineRule="auto"/>
        <w:jc w:val="both"/>
        <w:rPr>
          <w:rFonts w:ascii="Arial" w:hAnsi="Arial" w:cs="Arial"/>
          <w:sz w:val="24"/>
          <w:szCs w:val="24"/>
        </w:rPr>
      </w:pPr>
      <w:r w:rsidRPr="000F2BA2">
        <w:rPr>
          <w:rFonts w:ascii="Arial" w:hAnsi="Arial" w:cs="Arial"/>
          <w:b/>
          <w:sz w:val="24"/>
          <w:szCs w:val="24"/>
        </w:rPr>
        <w:t>CL</w:t>
      </w:r>
      <w:r w:rsidR="002C5345" w:rsidRPr="000F2BA2">
        <w:rPr>
          <w:rFonts w:ascii="Arial" w:hAnsi="Arial" w:cs="Arial"/>
          <w:b/>
          <w:sz w:val="24"/>
          <w:szCs w:val="24"/>
        </w:rPr>
        <w:t>Á</w:t>
      </w:r>
      <w:r w:rsidRPr="000F2BA2">
        <w:rPr>
          <w:rFonts w:ascii="Arial" w:hAnsi="Arial" w:cs="Arial"/>
          <w:b/>
          <w:sz w:val="24"/>
          <w:szCs w:val="24"/>
        </w:rPr>
        <w:t xml:space="preserve">USULA </w:t>
      </w:r>
      <w:r w:rsidR="003326CD" w:rsidRPr="000F2BA2">
        <w:rPr>
          <w:rFonts w:ascii="Arial" w:hAnsi="Arial" w:cs="Arial"/>
          <w:b/>
          <w:sz w:val="24"/>
          <w:szCs w:val="24"/>
        </w:rPr>
        <w:t>OITAVA</w:t>
      </w:r>
      <w:r w:rsidRPr="000F2BA2">
        <w:rPr>
          <w:rFonts w:ascii="Arial" w:hAnsi="Arial" w:cs="Arial"/>
          <w:b/>
          <w:sz w:val="24"/>
          <w:szCs w:val="24"/>
        </w:rPr>
        <w:t xml:space="preserve"> – DO PRAZO DO BENEFÍCIO</w:t>
      </w:r>
      <w:r w:rsidRPr="000F2BA2">
        <w:rPr>
          <w:rFonts w:ascii="Arial" w:hAnsi="Arial" w:cs="Arial"/>
          <w:sz w:val="24"/>
          <w:szCs w:val="24"/>
        </w:rPr>
        <w:t xml:space="preserve"> – Uma vez que o beneficiário tenha sido habilitado pelo </w:t>
      </w:r>
      <w:r w:rsidRPr="000F2BA2">
        <w:rPr>
          <w:rFonts w:ascii="Arial" w:hAnsi="Arial" w:cs="Arial"/>
          <w:b/>
          <w:sz w:val="24"/>
          <w:szCs w:val="24"/>
        </w:rPr>
        <w:t>MUNICÍPIO</w:t>
      </w:r>
      <w:r w:rsidRPr="000F2BA2">
        <w:rPr>
          <w:rFonts w:ascii="Arial" w:hAnsi="Arial" w:cs="Arial"/>
          <w:sz w:val="24"/>
          <w:szCs w:val="24"/>
        </w:rPr>
        <w:t xml:space="preserve"> e o </w:t>
      </w:r>
      <w:r w:rsidRPr="000F2BA2">
        <w:rPr>
          <w:rFonts w:ascii="Arial" w:hAnsi="Arial" w:cs="Arial"/>
          <w:b/>
          <w:sz w:val="24"/>
          <w:szCs w:val="24"/>
        </w:rPr>
        <w:t>BANCO</w:t>
      </w:r>
      <w:r w:rsidRPr="000F2BA2">
        <w:rPr>
          <w:rFonts w:ascii="Arial" w:hAnsi="Arial" w:cs="Arial"/>
          <w:sz w:val="24"/>
          <w:szCs w:val="24"/>
        </w:rPr>
        <w:t xml:space="preserve"> tenha formalizado e liberado o crédito, o beneficiário fará jus ao recebimento dos valores relativos aos juros de adimplência</w:t>
      </w:r>
      <w:r w:rsidR="00667A10" w:rsidRPr="000F2BA2">
        <w:rPr>
          <w:rFonts w:ascii="Arial" w:hAnsi="Arial" w:cs="Arial"/>
          <w:sz w:val="24"/>
          <w:szCs w:val="24"/>
        </w:rPr>
        <w:t xml:space="preserve"> </w:t>
      </w:r>
      <w:r w:rsidR="002570C7" w:rsidRPr="000F2BA2">
        <w:rPr>
          <w:rFonts w:ascii="Arial" w:hAnsi="Arial" w:cs="Arial"/>
          <w:sz w:val="24"/>
          <w:szCs w:val="24"/>
        </w:rPr>
        <w:t>durante todo o prazo da operação contratada</w:t>
      </w:r>
      <w:r w:rsidRPr="000F2BA2">
        <w:rPr>
          <w:rFonts w:ascii="Arial" w:hAnsi="Arial" w:cs="Arial"/>
          <w:sz w:val="24"/>
          <w:szCs w:val="24"/>
        </w:rPr>
        <w:t>,</w:t>
      </w:r>
      <w:r w:rsidR="004C4FD9" w:rsidRPr="000F2BA2">
        <w:rPr>
          <w:rFonts w:ascii="Arial" w:hAnsi="Arial" w:cs="Arial"/>
          <w:sz w:val="24"/>
          <w:szCs w:val="24"/>
        </w:rPr>
        <w:t xml:space="preserve"> mediante crédito em sua conta corrente, observado o prazo estabelecido no </w:t>
      </w:r>
      <w:r w:rsidR="004C4FD9" w:rsidRPr="000F2BA2">
        <w:rPr>
          <w:rFonts w:ascii="Arial" w:hAnsi="Arial" w:cs="Arial"/>
          <w:b/>
          <w:sz w:val="24"/>
          <w:szCs w:val="24"/>
        </w:rPr>
        <w:t>PARÁGRAFO QUINTO</w:t>
      </w:r>
      <w:r w:rsidR="004C4FD9" w:rsidRPr="000F2BA2">
        <w:rPr>
          <w:rFonts w:ascii="Arial" w:hAnsi="Arial" w:cs="Arial"/>
          <w:sz w:val="24"/>
          <w:szCs w:val="24"/>
        </w:rPr>
        <w:t xml:space="preserve"> da </w:t>
      </w:r>
      <w:r w:rsidR="004C4FD9" w:rsidRPr="000F2BA2">
        <w:rPr>
          <w:rFonts w:ascii="Arial" w:hAnsi="Arial" w:cs="Arial"/>
          <w:b/>
          <w:sz w:val="24"/>
          <w:szCs w:val="24"/>
        </w:rPr>
        <w:t>CLÁUSULA QUARTA</w:t>
      </w:r>
      <w:r w:rsidR="004C4FD9" w:rsidRPr="000F2BA2">
        <w:rPr>
          <w:rFonts w:ascii="Arial" w:hAnsi="Arial" w:cs="Arial"/>
          <w:sz w:val="24"/>
          <w:szCs w:val="24"/>
        </w:rPr>
        <w:t xml:space="preserve"> </w:t>
      </w:r>
      <w:r w:rsidR="00AF4DBE" w:rsidRPr="000F2BA2">
        <w:rPr>
          <w:rFonts w:ascii="Arial" w:hAnsi="Arial" w:cs="Arial"/>
          <w:sz w:val="24"/>
          <w:szCs w:val="24"/>
        </w:rPr>
        <w:t xml:space="preserve">deste </w:t>
      </w:r>
      <w:r w:rsidR="00AF4DBE" w:rsidRPr="000F2BA2">
        <w:rPr>
          <w:rFonts w:ascii="Arial" w:hAnsi="Arial" w:cs="Arial"/>
          <w:b/>
          <w:sz w:val="24"/>
          <w:szCs w:val="24"/>
        </w:rPr>
        <w:t>CONTRATO</w:t>
      </w:r>
      <w:r w:rsidR="00AF4DBE" w:rsidRPr="000F2BA2">
        <w:rPr>
          <w:rFonts w:ascii="Arial" w:hAnsi="Arial" w:cs="Arial"/>
          <w:sz w:val="24"/>
          <w:szCs w:val="24"/>
        </w:rPr>
        <w:t xml:space="preserve">, </w:t>
      </w:r>
      <w:r w:rsidR="002570C7" w:rsidRPr="000F2BA2">
        <w:rPr>
          <w:rFonts w:ascii="Arial" w:hAnsi="Arial" w:cs="Arial"/>
          <w:sz w:val="24"/>
          <w:szCs w:val="24"/>
        </w:rPr>
        <w:t xml:space="preserve"> e </w:t>
      </w:r>
      <w:r w:rsidR="00AF4DBE" w:rsidRPr="000F2BA2">
        <w:rPr>
          <w:rFonts w:ascii="Arial" w:hAnsi="Arial" w:cs="Arial"/>
          <w:sz w:val="24"/>
          <w:szCs w:val="24"/>
        </w:rPr>
        <w:t>de forma apartada</w:t>
      </w:r>
      <w:r w:rsidR="004C4FD9" w:rsidRPr="000F2BA2">
        <w:rPr>
          <w:rFonts w:ascii="Arial" w:hAnsi="Arial" w:cs="Arial"/>
          <w:sz w:val="24"/>
          <w:szCs w:val="24"/>
        </w:rPr>
        <w:t xml:space="preserve"> da parcela do empréstimo</w:t>
      </w:r>
      <w:r w:rsidR="00AF4DBE" w:rsidRPr="000F2BA2">
        <w:rPr>
          <w:rFonts w:ascii="Arial" w:hAnsi="Arial" w:cs="Arial"/>
          <w:sz w:val="24"/>
          <w:szCs w:val="24"/>
        </w:rPr>
        <w:t xml:space="preserve"> que será composta pelo principal e juros</w:t>
      </w:r>
      <w:r w:rsidR="004C4FD9" w:rsidRPr="000F2BA2">
        <w:rPr>
          <w:rFonts w:ascii="Arial" w:hAnsi="Arial" w:cs="Arial"/>
          <w:sz w:val="24"/>
          <w:szCs w:val="24"/>
        </w:rPr>
        <w:t>,</w:t>
      </w:r>
      <w:r w:rsidRPr="000F2BA2">
        <w:rPr>
          <w:rFonts w:ascii="Arial" w:hAnsi="Arial" w:cs="Arial"/>
          <w:sz w:val="24"/>
          <w:szCs w:val="24"/>
        </w:rPr>
        <w:t xml:space="preserve"> observadas todas as condições estabelecidas na </w:t>
      </w:r>
      <w:r w:rsidRPr="000F2BA2">
        <w:rPr>
          <w:rFonts w:ascii="Arial" w:hAnsi="Arial" w:cs="Arial"/>
          <w:b/>
          <w:sz w:val="24"/>
          <w:szCs w:val="24"/>
        </w:rPr>
        <w:t>CL</w:t>
      </w:r>
      <w:r w:rsidR="004C4FD9" w:rsidRPr="000F2BA2">
        <w:rPr>
          <w:rFonts w:ascii="Arial" w:hAnsi="Arial" w:cs="Arial"/>
          <w:b/>
          <w:sz w:val="24"/>
          <w:szCs w:val="24"/>
        </w:rPr>
        <w:t>Á</w:t>
      </w:r>
      <w:r w:rsidRPr="000F2BA2">
        <w:rPr>
          <w:rFonts w:ascii="Arial" w:hAnsi="Arial" w:cs="Arial"/>
          <w:b/>
          <w:sz w:val="24"/>
          <w:szCs w:val="24"/>
        </w:rPr>
        <w:t xml:space="preserve">USULA SEGUNDA </w:t>
      </w:r>
      <w:r w:rsidRPr="000F2BA2">
        <w:rPr>
          <w:rFonts w:ascii="Arial" w:hAnsi="Arial" w:cs="Arial"/>
          <w:sz w:val="24"/>
          <w:szCs w:val="24"/>
        </w:rPr>
        <w:t xml:space="preserve">deste </w:t>
      </w:r>
      <w:r w:rsidRPr="000F2BA2">
        <w:rPr>
          <w:rFonts w:ascii="Arial" w:hAnsi="Arial" w:cs="Arial"/>
          <w:b/>
          <w:sz w:val="24"/>
          <w:szCs w:val="24"/>
        </w:rPr>
        <w:t>CONTRATO</w:t>
      </w:r>
      <w:r w:rsidR="002E6DD4" w:rsidRPr="000F2BA2">
        <w:rPr>
          <w:rFonts w:ascii="Arial" w:hAnsi="Arial" w:cs="Arial"/>
          <w:b/>
          <w:sz w:val="24"/>
          <w:szCs w:val="24"/>
        </w:rPr>
        <w:t xml:space="preserve">. </w:t>
      </w:r>
    </w:p>
    <w:p w14:paraId="5E417BDF" w14:textId="0959A6BC" w:rsidR="00300287" w:rsidRPr="000F2BA2" w:rsidRDefault="00300287" w:rsidP="0087099F">
      <w:pPr>
        <w:spacing w:after="240" w:line="276" w:lineRule="auto"/>
        <w:ind w:left="-6"/>
        <w:jc w:val="both"/>
        <w:rPr>
          <w:rFonts w:ascii="Arial" w:hAnsi="Arial" w:cs="Arial"/>
          <w:sz w:val="24"/>
          <w:szCs w:val="24"/>
        </w:rPr>
      </w:pPr>
      <w:r w:rsidRPr="000F2BA2">
        <w:rPr>
          <w:rFonts w:ascii="Arial" w:hAnsi="Arial" w:cs="Arial"/>
          <w:b/>
          <w:sz w:val="24"/>
          <w:szCs w:val="24"/>
        </w:rPr>
        <w:t xml:space="preserve">PARÁGRAFO ÚNICO – </w:t>
      </w:r>
      <w:r w:rsidR="00EC1768" w:rsidRPr="000F2BA2">
        <w:rPr>
          <w:rFonts w:ascii="Arial" w:hAnsi="Arial" w:cs="Arial"/>
          <w:sz w:val="24"/>
          <w:szCs w:val="24"/>
        </w:rPr>
        <w:t xml:space="preserve">Estão </w:t>
      </w:r>
      <w:r w:rsidRPr="000F2BA2">
        <w:rPr>
          <w:rFonts w:ascii="Arial" w:hAnsi="Arial" w:cs="Arial"/>
          <w:sz w:val="24"/>
          <w:szCs w:val="24"/>
        </w:rPr>
        <w:t xml:space="preserve">contemplados os beneficiários cujos créditos tenham sido concedidos a partir da data da assinatura do presente </w:t>
      </w:r>
      <w:r w:rsidR="00EC1768" w:rsidRPr="000F2BA2">
        <w:rPr>
          <w:rFonts w:ascii="Arial" w:hAnsi="Arial" w:cs="Arial"/>
          <w:b/>
          <w:sz w:val="24"/>
          <w:szCs w:val="24"/>
        </w:rPr>
        <w:t xml:space="preserve">CONTRATO </w:t>
      </w:r>
      <w:r w:rsidRPr="000F2BA2">
        <w:rPr>
          <w:rFonts w:ascii="Arial" w:hAnsi="Arial" w:cs="Arial"/>
          <w:sz w:val="24"/>
          <w:szCs w:val="24"/>
        </w:rPr>
        <w:t>e</w:t>
      </w:r>
      <w:r w:rsidR="00EC1768" w:rsidRPr="000F2BA2">
        <w:rPr>
          <w:rFonts w:ascii="Arial" w:hAnsi="Arial" w:cs="Arial"/>
          <w:sz w:val="24"/>
          <w:szCs w:val="24"/>
        </w:rPr>
        <w:t xml:space="preserve"> os créditos que venham a ser contratados</w:t>
      </w:r>
      <w:r w:rsidRPr="000F2BA2">
        <w:rPr>
          <w:rFonts w:ascii="Arial" w:hAnsi="Arial" w:cs="Arial"/>
          <w:sz w:val="24"/>
          <w:szCs w:val="24"/>
        </w:rPr>
        <w:t xml:space="preserve"> até 04 (quatro) meses após o período de vigência das medidas de restrição social impostas por meio de Decreto da União, do Governo do Estado do Rio de Janeiro ou pelo Município de Niterói, observados os lim</w:t>
      </w:r>
      <w:r w:rsidR="00EC1768" w:rsidRPr="000F2BA2">
        <w:rPr>
          <w:rFonts w:ascii="Arial" w:hAnsi="Arial" w:cs="Arial"/>
          <w:sz w:val="24"/>
          <w:szCs w:val="24"/>
        </w:rPr>
        <w:t>ites dos créditos orçamentários.</w:t>
      </w:r>
    </w:p>
    <w:p w14:paraId="6DFA1698" w14:textId="3C5355BA" w:rsidR="00A46F25" w:rsidRPr="000F2BA2" w:rsidRDefault="00A46F25" w:rsidP="0087099F">
      <w:pPr>
        <w:spacing w:after="240" w:line="276" w:lineRule="auto"/>
        <w:ind w:left="-6"/>
        <w:jc w:val="both"/>
        <w:rPr>
          <w:rFonts w:ascii="Arial" w:hAnsi="Arial" w:cs="Arial"/>
          <w:sz w:val="24"/>
          <w:szCs w:val="24"/>
        </w:rPr>
      </w:pPr>
      <w:r w:rsidRPr="000F2BA2">
        <w:rPr>
          <w:rFonts w:ascii="Arial" w:hAnsi="Arial" w:cs="Arial"/>
          <w:b/>
          <w:sz w:val="24"/>
          <w:szCs w:val="24"/>
        </w:rPr>
        <w:t xml:space="preserve">CLÁUSULA </w:t>
      </w:r>
      <w:r w:rsidR="003326CD" w:rsidRPr="000F2BA2">
        <w:rPr>
          <w:rFonts w:ascii="Arial" w:hAnsi="Arial" w:cs="Arial"/>
          <w:b/>
          <w:sz w:val="24"/>
          <w:szCs w:val="24"/>
        </w:rPr>
        <w:t>NONA</w:t>
      </w:r>
      <w:r w:rsidRPr="000F2BA2">
        <w:rPr>
          <w:rFonts w:ascii="Arial" w:hAnsi="Arial" w:cs="Arial"/>
          <w:b/>
          <w:sz w:val="24"/>
          <w:szCs w:val="24"/>
        </w:rPr>
        <w:t xml:space="preserve"> </w:t>
      </w:r>
      <w:r w:rsidRPr="000F2BA2">
        <w:rPr>
          <w:rFonts w:ascii="Arial" w:hAnsi="Arial" w:cs="Arial"/>
          <w:sz w:val="24"/>
          <w:szCs w:val="24"/>
        </w:rPr>
        <w:t>– Não fazem parte para efeito d</w:t>
      </w:r>
      <w:r w:rsidR="00A30F10" w:rsidRPr="000F2BA2">
        <w:rPr>
          <w:rFonts w:ascii="Arial" w:hAnsi="Arial" w:cs="Arial"/>
          <w:sz w:val="24"/>
          <w:szCs w:val="24"/>
        </w:rPr>
        <w:t xml:space="preserve">este contrato </w:t>
      </w:r>
      <w:r w:rsidRPr="000F2BA2">
        <w:rPr>
          <w:rFonts w:ascii="Arial" w:hAnsi="Arial" w:cs="Arial"/>
          <w:sz w:val="24"/>
          <w:szCs w:val="24"/>
        </w:rPr>
        <w:t>as operações de crédito contratadas em desacordo com as características estabelecidas nos Artigos 4º, incisos I, II e III e 5º, incisos I ao IV e</w:t>
      </w:r>
      <w:r w:rsidR="00314E52" w:rsidRPr="000F2BA2">
        <w:rPr>
          <w:rFonts w:ascii="Arial" w:hAnsi="Arial" w:cs="Arial"/>
          <w:sz w:val="24"/>
          <w:szCs w:val="24"/>
        </w:rPr>
        <w:t xml:space="preserve"> parágrafos 1º e 2º, da Lei 3.481/2020</w:t>
      </w:r>
      <w:r w:rsidRPr="000F2BA2">
        <w:rPr>
          <w:rFonts w:ascii="Arial" w:hAnsi="Arial" w:cs="Arial"/>
          <w:sz w:val="24"/>
          <w:szCs w:val="24"/>
        </w:rPr>
        <w:t>.</w:t>
      </w:r>
    </w:p>
    <w:p w14:paraId="1F66E366" w14:textId="523185F6" w:rsidR="00A46F25" w:rsidRPr="000F2BA2" w:rsidRDefault="00A46F25" w:rsidP="00A46F25">
      <w:pPr>
        <w:spacing w:after="240" w:line="276" w:lineRule="auto"/>
        <w:ind w:left="-6"/>
        <w:jc w:val="both"/>
        <w:rPr>
          <w:rFonts w:ascii="Arial" w:hAnsi="Arial" w:cs="Arial"/>
          <w:sz w:val="24"/>
          <w:szCs w:val="24"/>
        </w:rPr>
      </w:pPr>
      <w:r w:rsidRPr="000F2BA2">
        <w:rPr>
          <w:rFonts w:ascii="Arial" w:hAnsi="Arial" w:cs="Arial"/>
          <w:b/>
          <w:sz w:val="24"/>
          <w:szCs w:val="24"/>
        </w:rPr>
        <w:t xml:space="preserve">PARÁGRAFO </w:t>
      </w:r>
      <w:r w:rsidR="001D66E3" w:rsidRPr="000F2BA2">
        <w:rPr>
          <w:rFonts w:ascii="Arial" w:hAnsi="Arial" w:cs="Arial"/>
          <w:b/>
          <w:sz w:val="24"/>
          <w:szCs w:val="24"/>
        </w:rPr>
        <w:t>ÚNICO</w:t>
      </w:r>
      <w:r w:rsidRPr="000F2BA2">
        <w:rPr>
          <w:rFonts w:ascii="Arial" w:hAnsi="Arial" w:cs="Arial"/>
          <w:b/>
          <w:sz w:val="24"/>
          <w:szCs w:val="24"/>
        </w:rPr>
        <w:t xml:space="preserve"> </w:t>
      </w:r>
      <w:r w:rsidRPr="000F2BA2">
        <w:rPr>
          <w:rFonts w:ascii="Arial" w:hAnsi="Arial" w:cs="Arial"/>
          <w:sz w:val="24"/>
          <w:szCs w:val="24"/>
        </w:rPr>
        <w:t xml:space="preserve">– Caso o beneficiário tenha limites superiores aos estabelecidos na Lei 3.481/2020 perante o </w:t>
      </w:r>
      <w:r w:rsidRPr="000F2BA2">
        <w:rPr>
          <w:rFonts w:ascii="Arial" w:hAnsi="Arial" w:cs="Arial"/>
          <w:b/>
          <w:sz w:val="24"/>
          <w:szCs w:val="24"/>
        </w:rPr>
        <w:t xml:space="preserve">BANCO, </w:t>
      </w:r>
      <w:r w:rsidRPr="000F2BA2">
        <w:rPr>
          <w:rFonts w:ascii="Arial" w:hAnsi="Arial" w:cs="Arial"/>
          <w:sz w:val="24"/>
          <w:szCs w:val="24"/>
        </w:rPr>
        <w:t xml:space="preserve">para efeitos das transferências a que se refere a </w:t>
      </w:r>
      <w:r w:rsidR="00A30F10" w:rsidRPr="000F2BA2">
        <w:rPr>
          <w:rFonts w:ascii="Arial" w:hAnsi="Arial" w:cs="Arial"/>
          <w:b/>
          <w:sz w:val="24"/>
          <w:szCs w:val="24"/>
        </w:rPr>
        <w:t>CLÁUSULA QU</w:t>
      </w:r>
      <w:r w:rsidR="00590162" w:rsidRPr="000F2BA2">
        <w:rPr>
          <w:rFonts w:ascii="Arial" w:hAnsi="Arial" w:cs="Arial"/>
          <w:b/>
          <w:sz w:val="24"/>
          <w:szCs w:val="24"/>
        </w:rPr>
        <w:t>ARTA</w:t>
      </w:r>
      <w:r w:rsidRPr="000F2BA2">
        <w:rPr>
          <w:rFonts w:ascii="Arial" w:hAnsi="Arial" w:cs="Arial"/>
          <w:sz w:val="24"/>
          <w:szCs w:val="24"/>
        </w:rPr>
        <w:t xml:space="preserve"> deste </w:t>
      </w:r>
      <w:r w:rsidR="00A30F10" w:rsidRPr="000F2BA2">
        <w:rPr>
          <w:rFonts w:ascii="Arial" w:hAnsi="Arial" w:cs="Arial"/>
          <w:b/>
          <w:sz w:val="24"/>
          <w:szCs w:val="24"/>
        </w:rPr>
        <w:t>CONTRATO</w:t>
      </w:r>
      <w:r w:rsidRPr="000F2BA2">
        <w:rPr>
          <w:rFonts w:ascii="Arial" w:hAnsi="Arial" w:cs="Arial"/>
          <w:sz w:val="24"/>
          <w:szCs w:val="24"/>
        </w:rPr>
        <w:t>, as operações deverão observar os valores nominais estabelecidos na Lei</w:t>
      </w:r>
      <w:r w:rsidR="00C40052" w:rsidRPr="000F2BA2">
        <w:rPr>
          <w:rFonts w:ascii="Arial" w:hAnsi="Arial" w:cs="Arial"/>
          <w:sz w:val="24"/>
          <w:szCs w:val="24"/>
        </w:rPr>
        <w:t xml:space="preserve"> e neste </w:t>
      </w:r>
      <w:r w:rsidR="001D66E3" w:rsidRPr="000F2BA2">
        <w:rPr>
          <w:rFonts w:ascii="Arial" w:hAnsi="Arial" w:cs="Arial"/>
          <w:b/>
          <w:sz w:val="24"/>
          <w:szCs w:val="24"/>
        </w:rPr>
        <w:t>CONTRATO</w:t>
      </w:r>
      <w:r w:rsidRPr="000F2BA2">
        <w:rPr>
          <w:rFonts w:ascii="Arial" w:hAnsi="Arial" w:cs="Arial"/>
          <w:sz w:val="24"/>
          <w:szCs w:val="24"/>
        </w:rPr>
        <w:t>, sendo que os</w:t>
      </w:r>
      <w:r w:rsidR="00410123" w:rsidRPr="000F2BA2">
        <w:rPr>
          <w:rFonts w:ascii="Arial" w:hAnsi="Arial" w:cs="Arial"/>
          <w:sz w:val="24"/>
          <w:szCs w:val="24"/>
        </w:rPr>
        <w:t xml:space="preserve"> valores que excederem aos limites</w:t>
      </w:r>
      <w:r w:rsidR="00C40052" w:rsidRPr="000F2BA2">
        <w:rPr>
          <w:rFonts w:ascii="Arial" w:hAnsi="Arial" w:cs="Arial"/>
          <w:sz w:val="24"/>
          <w:szCs w:val="24"/>
        </w:rPr>
        <w:t xml:space="preserve"> estabelecidos</w:t>
      </w:r>
      <w:r w:rsidR="00410123" w:rsidRPr="000F2BA2">
        <w:rPr>
          <w:rFonts w:ascii="Arial" w:hAnsi="Arial" w:cs="Arial"/>
          <w:sz w:val="24"/>
          <w:szCs w:val="24"/>
        </w:rPr>
        <w:t xml:space="preserve">, poderão ser contratados </w:t>
      </w:r>
      <w:r w:rsidR="00314E52" w:rsidRPr="000F2BA2">
        <w:rPr>
          <w:rFonts w:ascii="Arial" w:hAnsi="Arial" w:cs="Arial"/>
          <w:sz w:val="24"/>
          <w:szCs w:val="24"/>
        </w:rPr>
        <w:t xml:space="preserve">diretamente entre o </w:t>
      </w:r>
      <w:r w:rsidR="00314E52" w:rsidRPr="000F2BA2">
        <w:rPr>
          <w:rFonts w:ascii="Arial" w:hAnsi="Arial" w:cs="Arial"/>
          <w:b/>
          <w:sz w:val="24"/>
          <w:szCs w:val="24"/>
        </w:rPr>
        <w:t>BANCO</w:t>
      </w:r>
      <w:r w:rsidR="00314E52" w:rsidRPr="000F2BA2">
        <w:rPr>
          <w:rFonts w:ascii="Arial" w:hAnsi="Arial" w:cs="Arial"/>
          <w:sz w:val="24"/>
          <w:szCs w:val="24"/>
        </w:rPr>
        <w:t xml:space="preserve"> e o </w:t>
      </w:r>
      <w:r w:rsidR="00314E52" w:rsidRPr="000F2BA2">
        <w:rPr>
          <w:rFonts w:ascii="Arial" w:hAnsi="Arial" w:cs="Arial"/>
          <w:b/>
          <w:sz w:val="24"/>
          <w:szCs w:val="24"/>
        </w:rPr>
        <w:t>Tomador</w:t>
      </w:r>
      <w:r w:rsidR="00314E52" w:rsidRPr="000F2BA2">
        <w:rPr>
          <w:rFonts w:ascii="Arial" w:hAnsi="Arial" w:cs="Arial"/>
          <w:sz w:val="24"/>
          <w:szCs w:val="24"/>
        </w:rPr>
        <w:t xml:space="preserve">, </w:t>
      </w:r>
      <w:r w:rsidRPr="000F2BA2">
        <w:rPr>
          <w:rFonts w:ascii="Arial" w:hAnsi="Arial" w:cs="Arial"/>
          <w:sz w:val="24"/>
          <w:szCs w:val="24"/>
        </w:rPr>
        <w:t xml:space="preserve">não </w:t>
      </w:r>
      <w:r w:rsidR="00AC5851" w:rsidRPr="000F2BA2">
        <w:rPr>
          <w:rFonts w:ascii="Arial" w:hAnsi="Arial" w:cs="Arial"/>
          <w:sz w:val="24"/>
          <w:szCs w:val="24"/>
        </w:rPr>
        <w:t>se enquadrando, e</w:t>
      </w:r>
      <w:r w:rsidRPr="000F2BA2">
        <w:rPr>
          <w:rFonts w:ascii="Arial" w:hAnsi="Arial" w:cs="Arial"/>
          <w:sz w:val="24"/>
          <w:szCs w:val="24"/>
        </w:rPr>
        <w:t xml:space="preserve">m nenhuma hipótese, </w:t>
      </w:r>
      <w:r w:rsidR="00AC5851" w:rsidRPr="000F2BA2">
        <w:rPr>
          <w:rFonts w:ascii="Arial" w:hAnsi="Arial" w:cs="Arial"/>
          <w:sz w:val="24"/>
          <w:szCs w:val="24"/>
        </w:rPr>
        <w:t xml:space="preserve">para </w:t>
      </w:r>
      <w:r w:rsidRPr="000F2BA2">
        <w:rPr>
          <w:rFonts w:ascii="Arial" w:hAnsi="Arial" w:cs="Arial"/>
          <w:sz w:val="24"/>
          <w:szCs w:val="24"/>
        </w:rPr>
        <w:t>os benefícios dessa Lei.</w:t>
      </w:r>
    </w:p>
    <w:p w14:paraId="56333EC1" w14:textId="60CCC5E2" w:rsidR="00A15A1B" w:rsidRPr="000F2BA2" w:rsidRDefault="00F727C9" w:rsidP="00F727C9">
      <w:pPr>
        <w:spacing w:after="240" w:line="276" w:lineRule="auto"/>
        <w:ind w:left="-6"/>
        <w:jc w:val="both"/>
        <w:rPr>
          <w:rFonts w:ascii="Arial" w:hAnsi="Arial" w:cs="Arial"/>
          <w:sz w:val="24"/>
          <w:szCs w:val="24"/>
        </w:rPr>
      </w:pPr>
      <w:r w:rsidRPr="000F2BA2">
        <w:rPr>
          <w:rFonts w:ascii="Arial" w:hAnsi="Arial" w:cs="Arial"/>
          <w:b/>
          <w:sz w:val="24"/>
          <w:szCs w:val="24"/>
        </w:rPr>
        <w:t xml:space="preserve">CLAUSULA </w:t>
      </w:r>
      <w:r w:rsidR="003326CD" w:rsidRPr="000F2BA2">
        <w:rPr>
          <w:rFonts w:ascii="Arial" w:hAnsi="Arial" w:cs="Arial"/>
          <w:b/>
          <w:sz w:val="24"/>
          <w:szCs w:val="24"/>
        </w:rPr>
        <w:t>DÉCIMA</w:t>
      </w:r>
      <w:r w:rsidRPr="000F2BA2">
        <w:rPr>
          <w:rFonts w:ascii="Arial" w:hAnsi="Arial" w:cs="Arial"/>
          <w:b/>
          <w:sz w:val="24"/>
          <w:szCs w:val="24"/>
        </w:rPr>
        <w:t xml:space="preserve"> – DOS RENDIMENTOS DO FUNDO</w:t>
      </w:r>
      <w:r w:rsidRPr="000F2BA2">
        <w:rPr>
          <w:rFonts w:ascii="Arial" w:hAnsi="Arial" w:cs="Arial"/>
          <w:sz w:val="24"/>
          <w:szCs w:val="24"/>
        </w:rPr>
        <w:t xml:space="preserve"> – As receitas das aplicações financeiras do fundo deverão ser revertidas </w:t>
      </w:r>
      <w:r w:rsidR="001D66E3" w:rsidRPr="000F2BA2">
        <w:rPr>
          <w:rFonts w:ascii="Arial" w:hAnsi="Arial" w:cs="Arial"/>
          <w:sz w:val="24"/>
          <w:szCs w:val="24"/>
        </w:rPr>
        <w:t>ao</w:t>
      </w:r>
      <w:r w:rsidRPr="000F2BA2">
        <w:rPr>
          <w:rFonts w:ascii="Arial" w:hAnsi="Arial" w:cs="Arial"/>
          <w:sz w:val="24"/>
          <w:szCs w:val="24"/>
        </w:rPr>
        <w:t xml:space="preserve"> próprio Fundo, integrando-se a este para serem utilizadas na forma da Lei 3.481/2020. </w:t>
      </w:r>
    </w:p>
    <w:p w14:paraId="48F3E400" w14:textId="627BD18F" w:rsidR="001D66E3" w:rsidRPr="000F2BA2" w:rsidRDefault="001D66E3" w:rsidP="001D66E3">
      <w:pPr>
        <w:tabs>
          <w:tab w:val="left" w:pos="900"/>
        </w:tabs>
        <w:spacing w:after="240" w:line="276" w:lineRule="auto"/>
        <w:ind w:left="51" w:right="91"/>
        <w:jc w:val="both"/>
        <w:rPr>
          <w:rFonts w:ascii="Arial" w:hAnsi="Arial" w:cs="Arial"/>
          <w:b/>
          <w:sz w:val="24"/>
          <w:szCs w:val="24"/>
        </w:rPr>
      </w:pPr>
      <w:r w:rsidRPr="000F2BA2">
        <w:rPr>
          <w:rFonts w:ascii="Arial" w:hAnsi="Arial" w:cs="Arial"/>
          <w:b/>
          <w:sz w:val="24"/>
          <w:szCs w:val="24"/>
        </w:rPr>
        <w:t xml:space="preserve">CLÁUSULA </w:t>
      </w:r>
      <w:r w:rsidR="003326CD" w:rsidRPr="000F2BA2">
        <w:rPr>
          <w:rFonts w:ascii="Arial" w:hAnsi="Arial" w:cs="Arial"/>
          <w:b/>
          <w:sz w:val="24"/>
          <w:szCs w:val="24"/>
        </w:rPr>
        <w:t>DÉCIMA PRIMEIRA</w:t>
      </w:r>
      <w:r w:rsidRPr="000F2BA2">
        <w:rPr>
          <w:rFonts w:ascii="Arial" w:hAnsi="Arial" w:cs="Arial"/>
          <w:b/>
          <w:sz w:val="24"/>
          <w:szCs w:val="24"/>
        </w:rPr>
        <w:t xml:space="preserve"> </w:t>
      </w:r>
      <w:r w:rsidRPr="000F2BA2">
        <w:rPr>
          <w:rFonts w:ascii="Arial" w:hAnsi="Arial" w:cs="Arial"/>
          <w:sz w:val="24"/>
          <w:szCs w:val="24"/>
        </w:rPr>
        <w:t xml:space="preserve">– </w:t>
      </w:r>
      <w:r w:rsidRPr="000F2BA2">
        <w:rPr>
          <w:rFonts w:ascii="Arial" w:hAnsi="Arial" w:cs="Arial"/>
          <w:b/>
          <w:sz w:val="24"/>
          <w:szCs w:val="24"/>
        </w:rPr>
        <w:t xml:space="preserve">DAS FALHAS OPERACIONAIS </w:t>
      </w:r>
      <w:r w:rsidRPr="000F2BA2">
        <w:rPr>
          <w:rFonts w:ascii="Arial" w:hAnsi="Arial" w:cs="Arial"/>
          <w:sz w:val="24"/>
          <w:szCs w:val="24"/>
        </w:rPr>
        <w:t>–</w:t>
      </w:r>
      <w:r w:rsidRPr="000F2BA2">
        <w:rPr>
          <w:rFonts w:ascii="Arial" w:hAnsi="Arial" w:cs="Arial"/>
          <w:b/>
          <w:sz w:val="24"/>
          <w:szCs w:val="24"/>
        </w:rPr>
        <w:t xml:space="preserve"> </w:t>
      </w:r>
      <w:r w:rsidRPr="000F2BA2">
        <w:rPr>
          <w:rFonts w:ascii="Arial" w:hAnsi="Arial" w:cs="Arial"/>
          <w:sz w:val="24"/>
          <w:szCs w:val="24"/>
        </w:rPr>
        <w:t xml:space="preserve">Em caso de falhas na prestação do serviço objeto deste </w:t>
      </w:r>
      <w:r w:rsidRPr="000F2BA2">
        <w:rPr>
          <w:rFonts w:ascii="Arial" w:hAnsi="Arial" w:cs="Arial"/>
          <w:b/>
          <w:sz w:val="24"/>
          <w:szCs w:val="24"/>
        </w:rPr>
        <w:t>CONTRATO</w:t>
      </w:r>
      <w:r w:rsidRPr="000F2BA2">
        <w:rPr>
          <w:rFonts w:ascii="Arial" w:hAnsi="Arial" w:cs="Arial"/>
          <w:sz w:val="24"/>
          <w:szCs w:val="24"/>
        </w:rPr>
        <w:t xml:space="preserve">, que comprovadamente causem prejuízos financeiros ao </w:t>
      </w:r>
      <w:r w:rsidR="008D7D10" w:rsidRPr="000F2BA2">
        <w:rPr>
          <w:rFonts w:ascii="Arial" w:hAnsi="Arial" w:cs="Arial"/>
          <w:b/>
          <w:sz w:val="24"/>
          <w:szCs w:val="24"/>
        </w:rPr>
        <w:t>MUNICÍPIO</w:t>
      </w:r>
      <w:r w:rsidRPr="000F2BA2">
        <w:rPr>
          <w:rFonts w:ascii="Arial" w:hAnsi="Arial" w:cs="Arial"/>
          <w:sz w:val="24"/>
          <w:szCs w:val="24"/>
        </w:rPr>
        <w:t xml:space="preserve">, caberá a este notificar o </w:t>
      </w:r>
      <w:r w:rsidRPr="000F2BA2">
        <w:rPr>
          <w:rFonts w:ascii="Arial" w:hAnsi="Arial" w:cs="Arial"/>
          <w:b/>
          <w:sz w:val="24"/>
          <w:szCs w:val="24"/>
        </w:rPr>
        <w:t>BANCO</w:t>
      </w:r>
      <w:r w:rsidRPr="000F2BA2">
        <w:rPr>
          <w:rFonts w:ascii="Arial" w:hAnsi="Arial" w:cs="Arial"/>
          <w:sz w:val="24"/>
          <w:szCs w:val="24"/>
        </w:rPr>
        <w:t xml:space="preserve"> acerca da irregularidade, tendo o </w:t>
      </w:r>
      <w:r w:rsidRPr="000F2BA2">
        <w:rPr>
          <w:rFonts w:ascii="Arial" w:hAnsi="Arial" w:cs="Arial"/>
          <w:b/>
          <w:sz w:val="24"/>
          <w:szCs w:val="24"/>
        </w:rPr>
        <w:t>BANCO</w:t>
      </w:r>
      <w:r w:rsidRPr="000F2BA2">
        <w:rPr>
          <w:rFonts w:ascii="Arial" w:hAnsi="Arial" w:cs="Arial"/>
          <w:sz w:val="24"/>
          <w:szCs w:val="24"/>
        </w:rPr>
        <w:t xml:space="preserve"> o prazo de 05 (cinco) dias úteis, contados da notificação recebida, para sanar eventual falha.</w:t>
      </w:r>
    </w:p>
    <w:p w14:paraId="4F7E9FC0" w14:textId="5874A71B" w:rsidR="001D66E3" w:rsidRPr="000F2BA2" w:rsidRDefault="001D66E3" w:rsidP="001D66E3">
      <w:pPr>
        <w:tabs>
          <w:tab w:val="left" w:pos="900"/>
        </w:tabs>
        <w:spacing w:after="298" w:line="276" w:lineRule="auto"/>
        <w:ind w:left="51" w:right="93"/>
        <w:jc w:val="both"/>
        <w:rPr>
          <w:rFonts w:ascii="Arial" w:hAnsi="Arial" w:cs="Arial"/>
          <w:b/>
          <w:sz w:val="24"/>
          <w:szCs w:val="24"/>
        </w:rPr>
      </w:pPr>
      <w:r w:rsidRPr="000F2BA2">
        <w:rPr>
          <w:rFonts w:ascii="Arial" w:hAnsi="Arial" w:cs="Arial"/>
          <w:b/>
          <w:sz w:val="24"/>
          <w:szCs w:val="24"/>
        </w:rPr>
        <w:lastRenderedPageBreak/>
        <w:t xml:space="preserve">PARÁGRAFO ÚNICO </w:t>
      </w:r>
      <w:r w:rsidRPr="000F2BA2">
        <w:rPr>
          <w:rFonts w:ascii="Arial" w:hAnsi="Arial" w:cs="Arial"/>
          <w:sz w:val="24"/>
          <w:szCs w:val="24"/>
        </w:rPr>
        <w:t>–</w:t>
      </w:r>
      <w:r w:rsidRPr="000F2BA2">
        <w:rPr>
          <w:rFonts w:ascii="Arial" w:hAnsi="Arial" w:cs="Arial"/>
          <w:b/>
          <w:sz w:val="24"/>
          <w:szCs w:val="24"/>
        </w:rPr>
        <w:t xml:space="preserve"> </w:t>
      </w:r>
      <w:r w:rsidRPr="000F2BA2">
        <w:rPr>
          <w:rFonts w:ascii="Arial" w:hAnsi="Arial" w:cs="Arial"/>
          <w:sz w:val="24"/>
          <w:szCs w:val="24"/>
        </w:rPr>
        <w:t xml:space="preserve">Não sanada a irregularidade no prazo fixado no </w:t>
      </w:r>
      <w:r w:rsidRPr="000F2BA2">
        <w:rPr>
          <w:rFonts w:ascii="Arial" w:hAnsi="Arial" w:cs="Arial"/>
          <w:i/>
          <w:sz w:val="24"/>
          <w:szCs w:val="24"/>
        </w:rPr>
        <w:t xml:space="preserve">caput </w:t>
      </w:r>
      <w:r w:rsidRPr="000F2BA2">
        <w:rPr>
          <w:rFonts w:ascii="Arial" w:hAnsi="Arial" w:cs="Arial"/>
          <w:sz w:val="24"/>
          <w:szCs w:val="24"/>
        </w:rPr>
        <w:t xml:space="preserve">desta </w:t>
      </w:r>
      <w:r w:rsidR="008D7D10" w:rsidRPr="000F2BA2">
        <w:rPr>
          <w:rFonts w:ascii="Arial" w:hAnsi="Arial" w:cs="Arial"/>
          <w:b/>
          <w:sz w:val="24"/>
          <w:szCs w:val="24"/>
        </w:rPr>
        <w:t>CLÁUSULA</w:t>
      </w:r>
      <w:r w:rsidRPr="000F2BA2">
        <w:rPr>
          <w:rFonts w:ascii="Arial" w:hAnsi="Arial" w:cs="Arial"/>
          <w:b/>
          <w:sz w:val="24"/>
          <w:szCs w:val="24"/>
        </w:rPr>
        <w:t xml:space="preserve"> </w:t>
      </w:r>
      <w:r w:rsidRPr="000F2BA2">
        <w:rPr>
          <w:rFonts w:ascii="Arial" w:hAnsi="Arial" w:cs="Arial"/>
          <w:sz w:val="24"/>
          <w:szCs w:val="24"/>
        </w:rPr>
        <w:t xml:space="preserve">e, restando comprovado o prejuízo financeiro do </w:t>
      </w:r>
      <w:r w:rsidR="008D7D10" w:rsidRPr="000F2BA2">
        <w:rPr>
          <w:rFonts w:ascii="Arial" w:hAnsi="Arial" w:cs="Arial"/>
          <w:b/>
          <w:sz w:val="24"/>
          <w:szCs w:val="24"/>
        </w:rPr>
        <w:t>MUNICÍPIO</w:t>
      </w:r>
      <w:r w:rsidRPr="000F2BA2">
        <w:rPr>
          <w:rFonts w:ascii="Arial" w:hAnsi="Arial" w:cs="Arial"/>
          <w:sz w:val="24"/>
          <w:szCs w:val="24"/>
        </w:rPr>
        <w:t xml:space="preserve">, o </w:t>
      </w:r>
      <w:r w:rsidRPr="000F2BA2">
        <w:rPr>
          <w:rFonts w:ascii="Arial" w:hAnsi="Arial" w:cs="Arial"/>
          <w:b/>
          <w:sz w:val="24"/>
          <w:szCs w:val="24"/>
        </w:rPr>
        <w:t>BANCO</w:t>
      </w:r>
      <w:r w:rsidRPr="000F2BA2">
        <w:rPr>
          <w:rFonts w:ascii="Arial" w:hAnsi="Arial" w:cs="Arial"/>
          <w:sz w:val="24"/>
          <w:szCs w:val="24"/>
        </w:rPr>
        <w:t xml:space="preserve"> se obriga a ressarci</w:t>
      </w:r>
      <w:r w:rsidR="008D7D10" w:rsidRPr="000F2BA2">
        <w:rPr>
          <w:rFonts w:ascii="Arial" w:hAnsi="Arial" w:cs="Arial"/>
          <w:sz w:val="24"/>
          <w:szCs w:val="24"/>
        </w:rPr>
        <w:t>-lo</w:t>
      </w:r>
      <w:r w:rsidRPr="000F2BA2">
        <w:rPr>
          <w:rFonts w:ascii="Arial" w:hAnsi="Arial" w:cs="Arial"/>
          <w:sz w:val="24"/>
          <w:szCs w:val="24"/>
        </w:rPr>
        <w:t xml:space="preserve"> no prazo de até 15 (quinze) dias úteis, corrigido pelo índice oficial de remuneração da poupança, ou outro que venha a substitui-lo</w:t>
      </w:r>
      <w:r w:rsidR="008D7D10" w:rsidRPr="000F2BA2">
        <w:rPr>
          <w:rFonts w:ascii="Arial" w:hAnsi="Arial" w:cs="Arial"/>
          <w:sz w:val="24"/>
          <w:szCs w:val="24"/>
        </w:rPr>
        <w:t>.</w:t>
      </w:r>
    </w:p>
    <w:p w14:paraId="084F1B62" w14:textId="62A6F5BD" w:rsidR="008D7D10" w:rsidRPr="000F2BA2" w:rsidRDefault="001D66E3" w:rsidP="00AD5578">
      <w:pPr>
        <w:tabs>
          <w:tab w:val="left" w:pos="900"/>
        </w:tabs>
        <w:spacing w:after="298" w:line="276" w:lineRule="auto"/>
        <w:ind w:left="51" w:right="93"/>
        <w:jc w:val="both"/>
        <w:rPr>
          <w:rFonts w:ascii="Arial" w:eastAsia="Arial" w:hAnsi="Arial" w:cs="Arial"/>
          <w:color w:val="000009"/>
          <w:sz w:val="24"/>
          <w:szCs w:val="24"/>
        </w:rPr>
      </w:pPr>
      <w:r w:rsidRPr="000F2BA2">
        <w:rPr>
          <w:rFonts w:ascii="Arial" w:hAnsi="Arial" w:cs="Arial"/>
          <w:b/>
          <w:sz w:val="24"/>
          <w:szCs w:val="24"/>
        </w:rPr>
        <w:t xml:space="preserve">CLÁUSULA </w:t>
      </w:r>
      <w:r w:rsidR="003326CD" w:rsidRPr="000F2BA2">
        <w:rPr>
          <w:rFonts w:ascii="Arial" w:hAnsi="Arial" w:cs="Arial"/>
          <w:b/>
          <w:sz w:val="24"/>
          <w:szCs w:val="24"/>
        </w:rPr>
        <w:t>DÉCIMA SEGUNDA</w:t>
      </w:r>
      <w:r w:rsidRPr="000F2BA2">
        <w:rPr>
          <w:rFonts w:ascii="Arial" w:hAnsi="Arial" w:cs="Arial"/>
          <w:b/>
          <w:sz w:val="24"/>
          <w:szCs w:val="24"/>
        </w:rPr>
        <w:t xml:space="preserve"> </w:t>
      </w:r>
      <w:r w:rsidRPr="000F2BA2">
        <w:rPr>
          <w:rFonts w:ascii="Arial" w:hAnsi="Arial" w:cs="Arial"/>
          <w:sz w:val="24"/>
          <w:szCs w:val="24"/>
        </w:rPr>
        <w:t>–</w:t>
      </w:r>
      <w:r w:rsidRPr="000F2BA2">
        <w:rPr>
          <w:rFonts w:ascii="Arial" w:hAnsi="Arial" w:cs="Arial"/>
          <w:b/>
          <w:sz w:val="24"/>
          <w:szCs w:val="24"/>
        </w:rPr>
        <w:t xml:space="preserve"> DA VIGÊNCIA DO CONTRATO – </w:t>
      </w:r>
      <w:r w:rsidRPr="000F2BA2">
        <w:rPr>
          <w:rFonts w:ascii="Arial" w:eastAsia="Arial" w:hAnsi="Arial" w:cs="Arial"/>
          <w:color w:val="000009"/>
          <w:sz w:val="24"/>
          <w:szCs w:val="24"/>
        </w:rPr>
        <w:t>O</w:t>
      </w:r>
      <w:r w:rsidRPr="000F2BA2">
        <w:rPr>
          <w:rFonts w:ascii="Arial" w:eastAsia="Arial" w:hAnsi="Arial" w:cs="Arial"/>
          <w:color w:val="000009"/>
          <w:spacing w:val="47"/>
          <w:sz w:val="24"/>
          <w:szCs w:val="24"/>
        </w:rPr>
        <w:t xml:space="preserve"> </w:t>
      </w:r>
      <w:r w:rsidRPr="000F2BA2">
        <w:rPr>
          <w:rFonts w:ascii="Arial" w:eastAsia="Arial" w:hAnsi="Arial" w:cs="Arial"/>
          <w:color w:val="000009"/>
          <w:spacing w:val="-1"/>
          <w:sz w:val="24"/>
          <w:szCs w:val="24"/>
        </w:rPr>
        <w:t>p</w:t>
      </w:r>
      <w:r w:rsidRPr="000F2BA2">
        <w:rPr>
          <w:rFonts w:ascii="Arial" w:eastAsia="Arial" w:hAnsi="Arial" w:cs="Arial"/>
          <w:color w:val="000009"/>
          <w:sz w:val="24"/>
          <w:szCs w:val="24"/>
        </w:rPr>
        <w:t>r</w:t>
      </w:r>
      <w:r w:rsidRPr="000F2BA2">
        <w:rPr>
          <w:rFonts w:ascii="Arial" w:eastAsia="Arial" w:hAnsi="Arial" w:cs="Arial"/>
          <w:color w:val="000009"/>
          <w:spacing w:val="-1"/>
          <w:sz w:val="24"/>
          <w:szCs w:val="24"/>
        </w:rPr>
        <w:t>a</w:t>
      </w:r>
      <w:r w:rsidRPr="000F2BA2">
        <w:rPr>
          <w:rFonts w:ascii="Arial" w:eastAsia="Arial" w:hAnsi="Arial" w:cs="Arial"/>
          <w:color w:val="000009"/>
          <w:spacing w:val="-3"/>
          <w:sz w:val="24"/>
          <w:szCs w:val="24"/>
        </w:rPr>
        <w:t>z</w:t>
      </w:r>
      <w:r w:rsidRPr="000F2BA2">
        <w:rPr>
          <w:rFonts w:ascii="Arial" w:eastAsia="Arial" w:hAnsi="Arial" w:cs="Arial"/>
          <w:color w:val="000009"/>
          <w:sz w:val="24"/>
          <w:szCs w:val="24"/>
        </w:rPr>
        <w:t>o</w:t>
      </w:r>
      <w:r w:rsidRPr="000F2BA2">
        <w:rPr>
          <w:rFonts w:ascii="Arial" w:eastAsia="Arial" w:hAnsi="Arial" w:cs="Arial"/>
          <w:color w:val="000009"/>
          <w:spacing w:val="46"/>
          <w:sz w:val="24"/>
          <w:szCs w:val="24"/>
        </w:rPr>
        <w:t xml:space="preserve"> </w:t>
      </w:r>
      <w:r w:rsidRPr="000F2BA2">
        <w:rPr>
          <w:rFonts w:ascii="Arial" w:eastAsia="Arial" w:hAnsi="Arial" w:cs="Arial"/>
          <w:color w:val="000009"/>
          <w:spacing w:val="-1"/>
          <w:sz w:val="24"/>
          <w:szCs w:val="24"/>
        </w:rPr>
        <w:t>d</w:t>
      </w:r>
      <w:r w:rsidRPr="000F2BA2">
        <w:rPr>
          <w:rFonts w:ascii="Arial" w:eastAsia="Arial" w:hAnsi="Arial" w:cs="Arial"/>
          <w:color w:val="000009"/>
          <w:sz w:val="24"/>
          <w:szCs w:val="24"/>
        </w:rPr>
        <w:t>e</w:t>
      </w:r>
      <w:r w:rsidRPr="000F2BA2">
        <w:rPr>
          <w:rFonts w:ascii="Arial" w:eastAsia="Arial" w:hAnsi="Arial" w:cs="Arial"/>
          <w:color w:val="000009"/>
          <w:spacing w:val="44"/>
          <w:sz w:val="24"/>
          <w:szCs w:val="24"/>
        </w:rPr>
        <w:t xml:space="preserve"> </w:t>
      </w:r>
      <w:r w:rsidRPr="000F2BA2">
        <w:rPr>
          <w:rFonts w:ascii="Arial" w:eastAsia="Arial" w:hAnsi="Arial" w:cs="Arial"/>
          <w:color w:val="000009"/>
          <w:spacing w:val="-3"/>
          <w:sz w:val="24"/>
          <w:szCs w:val="24"/>
        </w:rPr>
        <w:t>v</w:t>
      </w:r>
      <w:r w:rsidRPr="000F2BA2">
        <w:rPr>
          <w:rFonts w:ascii="Arial" w:eastAsia="Arial" w:hAnsi="Arial" w:cs="Arial"/>
          <w:color w:val="000009"/>
          <w:spacing w:val="-1"/>
          <w:sz w:val="24"/>
          <w:szCs w:val="24"/>
        </w:rPr>
        <w:t>i</w:t>
      </w:r>
      <w:r w:rsidRPr="000F2BA2">
        <w:rPr>
          <w:rFonts w:ascii="Arial" w:eastAsia="Arial" w:hAnsi="Arial" w:cs="Arial"/>
          <w:color w:val="000009"/>
          <w:spacing w:val="2"/>
          <w:sz w:val="24"/>
          <w:szCs w:val="24"/>
        </w:rPr>
        <w:t>g</w:t>
      </w:r>
      <w:r w:rsidRPr="000F2BA2">
        <w:rPr>
          <w:rFonts w:ascii="Arial" w:eastAsia="Arial" w:hAnsi="Arial" w:cs="Arial"/>
          <w:color w:val="000009"/>
          <w:spacing w:val="-1"/>
          <w:sz w:val="24"/>
          <w:szCs w:val="24"/>
        </w:rPr>
        <w:t>ên</w:t>
      </w:r>
      <w:r w:rsidRPr="000F2BA2">
        <w:rPr>
          <w:rFonts w:ascii="Arial" w:eastAsia="Arial" w:hAnsi="Arial" w:cs="Arial"/>
          <w:color w:val="000009"/>
          <w:sz w:val="24"/>
          <w:szCs w:val="24"/>
        </w:rPr>
        <w:t>c</w:t>
      </w:r>
      <w:r w:rsidRPr="000F2BA2">
        <w:rPr>
          <w:rFonts w:ascii="Arial" w:eastAsia="Arial" w:hAnsi="Arial" w:cs="Arial"/>
          <w:color w:val="000009"/>
          <w:spacing w:val="-1"/>
          <w:sz w:val="24"/>
          <w:szCs w:val="24"/>
        </w:rPr>
        <w:t>i</w:t>
      </w:r>
      <w:r w:rsidRPr="000F2BA2">
        <w:rPr>
          <w:rFonts w:ascii="Arial" w:eastAsia="Arial" w:hAnsi="Arial" w:cs="Arial"/>
          <w:color w:val="000009"/>
          <w:sz w:val="24"/>
          <w:szCs w:val="24"/>
        </w:rPr>
        <w:t>a</w:t>
      </w:r>
      <w:r w:rsidRPr="000F2BA2">
        <w:rPr>
          <w:rFonts w:ascii="Arial" w:eastAsia="Arial" w:hAnsi="Arial" w:cs="Arial"/>
          <w:color w:val="000009"/>
          <w:spacing w:val="46"/>
          <w:sz w:val="24"/>
          <w:szCs w:val="24"/>
        </w:rPr>
        <w:t xml:space="preserve"> </w:t>
      </w:r>
      <w:r w:rsidRPr="000F2BA2">
        <w:rPr>
          <w:rFonts w:ascii="Arial" w:eastAsia="Arial" w:hAnsi="Arial" w:cs="Arial"/>
          <w:color w:val="000009"/>
          <w:spacing w:val="-1"/>
          <w:sz w:val="24"/>
          <w:szCs w:val="24"/>
        </w:rPr>
        <w:t>d</w:t>
      </w:r>
      <w:r w:rsidRPr="000F2BA2">
        <w:rPr>
          <w:rFonts w:ascii="Arial" w:eastAsia="Arial" w:hAnsi="Arial" w:cs="Arial"/>
          <w:color w:val="000009"/>
          <w:spacing w:val="-3"/>
          <w:sz w:val="24"/>
          <w:szCs w:val="24"/>
        </w:rPr>
        <w:t>e</w:t>
      </w:r>
      <w:r w:rsidRPr="000F2BA2">
        <w:rPr>
          <w:rFonts w:ascii="Arial" w:eastAsia="Arial" w:hAnsi="Arial" w:cs="Arial"/>
          <w:color w:val="000009"/>
          <w:sz w:val="24"/>
          <w:szCs w:val="24"/>
        </w:rPr>
        <w:t>s</w:t>
      </w:r>
      <w:r w:rsidRPr="000F2BA2">
        <w:rPr>
          <w:rFonts w:ascii="Arial" w:eastAsia="Arial" w:hAnsi="Arial" w:cs="Arial"/>
          <w:color w:val="000009"/>
          <w:spacing w:val="1"/>
          <w:sz w:val="24"/>
          <w:szCs w:val="24"/>
        </w:rPr>
        <w:t>t</w:t>
      </w:r>
      <w:r w:rsidRPr="000F2BA2">
        <w:rPr>
          <w:rFonts w:ascii="Arial" w:eastAsia="Arial" w:hAnsi="Arial" w:cs="Arial"/>
          <w:color w:val="000009"/>
          <w:sz w:val="24"/>
          <w:szCs w:val="24"/>
        </w:rPr>
        <w:t xml:space="preserve">e </w:t>
      </w:r>
      <w:r w:rsidRPr="000F2BA2">
        <w:rPr>
          <w:rFonts w:ascii="Arial" w:eastAsia="Arial" w:hAnsi="Arial" w:cs="Arial"/>
          <w:b/>
          <w:bCs/>
          <w:color w:val="000009"/>
          <w:spacing w:val="-1"/>
          <w:sz w:val="24"/>
          <w:szCs w:val="24"/>
        </w:rPr>
        <w:t>C</w:t>
      </w:r>
      <w:r w:rsidRPr="000F2BA2">
        <w:rPr>
          <w:rFonts w:ascii="Arial" w:hAnsi="Arial" w:cs="Arial"/>
          <w:b/>
          <w:color w:val="000009"/>
          <w:spacing w:val="-1"/>
          <w:sz w:val="24"/>
          <w:szCs w:val="24"/>
        </w:rPr>
        <w:t>O</w:t>
      </w:r>
      <w:r w:rsidRPr="000F2BA2">
        <w:rPr>
          <w:rFonts w:ascii="Arial" w:eastAsia="Arial" w:hAnsi="Arial" w:cs="Arial"/>
          <w:b/>
          <w:bCs/>
          <w:color w:val="000009"/>
          <w:spacing w:val="-1"/>
          <w:sz w:val="24"/>
          <w:szCs w:val="24"/>
        </w:rPr>
        <w:t>N</w:t>
      </w:r>
      <w:r w:rsidRPr="000F2BA2">
        <w:rPr>
          <w:rFonts w:ascii="Arial" w:hAnsi="Arial" w:cs="Arial"/>
          <w:b/>
          <w:color w:val="000009"/>
          <w:spacing w:val="-1"/>
          <w:sz w:val="24"/>
          <w:szCs w:val="24"/>
        </w:rPr>
        <w:t>TRATO</w:t>
      </w:r>
      <w:r w:rsidRPr="000F2BA2">
        <w:rPr>
          <w:rFonts w:ascii="Arial" w:eastAsia="Arial" w:hAnsi="Arial" w:cs="Arial"/>
          <w:color w:val="000009"/>
          <w:sz w:val="24"/>
          <w:szCs w:val="24"/>
        </w:rPr>
        <w:t xml:space="preserve"> é </w:t>
      </w:r>
      <w:r w:rsidR="008D7D10" w:rsidRPr="000F2BA2">
        <w:rPr>
          <w:rFonts w:ascii="Arial" w:eastAsia="Arial" w:hAnsi="Arial" w:cs="Arial"/>
          <w:color w:val="000009"/>
          <w:sz w:val="24"/>
          <w:szCs w:val="24"/>
        </w:rPr>
        <w:t>12 (doze) meses</w:t>
      </w:r>
      <w:r w:rsidRPr="000F2BA2">
        <w:rPr>
          <w:rFonts w:ascii="Arial" w:eastAsia="Arial" w:hAnsi="Arial" w:cs="Arial"/>
          <w:color w:val="000009"/>
          <w:sz w:val="24"/>
          <w:szCs w:val="24"/>
        </w:rPr>
        <w:t xml:space="preserve"> a contar da sua assinatura, prorro</w:t>
      </w:r>
      <w:r w:rsidR="008D7D10" w:rsidRPr="000F2BA2">
        <w:rPr>
          <w:rFonts w:ascii="Arial" w:eastAsia="Arial" w:hAnsi="Arial" w:cs="Arial"/>
          <w:color w:val="000009"/>
          <w:sz w:val="24"/>
          <w:szCs w:val="24"/>
        </w:rPr>
        <w:t>gável automaticamente por igual período, até o limite de 60 meses</w:t>
      </w:r>
      <w:r w:rsidR="00AD5578" w:rsidRPr="000F2BA2">
        <w:rPr>
          <w:rFonts w:ascii="Arial" w:eastAsia="Arial" w:hAnsi="Arial" w:cs="Arial"/>
          <w:color w:val="000009"/>
          <w:sz w:val="24"/>
          <w:szCs w:val="24"/>
        </w:rPr>
        <w:t xml:space="preserve">, </w:t>
      </w:r>
      <w:r w:rsidR="00AD5578" w:rsidRPr="000F2BA2">
        <w:rPr>
          <w:rFonts w:ascii="Arial" w:hAnsi="Arial" w:cs="Arial"/>
          <w:sz w:val="24"/>
          <w:szCs w:val="24"/>
        </w:rPr>
        <w:t>ou enquanto durarem os créditos orçamentários autorizados na Lei Municipal nº 3481/2020.</w:t>
      </w:r>
    </w:p>
    <w:p w14:paraId="47C37B17" w14:textId="022FBB09" w:rsidR="001D66E3" w:rsidRPr="000F2BA2" w:rsidRDefault="008D7D10" w:rsidP="001D66E3">
      <w:pPr>
        <w:tabs>
          <w:tab w:val="left" w:pos="900"/>
        </w:tabs>
        <w:spacing w:after="298" w:line="276" w:lineRule="auto"/>
        <w:ind w:left="51" w:right="93"/>
        <w:jc w:val="both"/>
        <w:rPr>
          <w:rFonts w:ascii="Arial" w:eastAsia="Arial" w:hAnsi="Arial" w:cs="Arial"/>
          <w:color w:val="000009"/>
          <w:sz w:val="24"/>
          <w:szCs w:val="24"/>
        </w:rPr>
      </w:pPr>
      <w:r w:rsidRPr="000F2BA2">
        <w:rPr>
          <w:rFonts w:ascii="Arial" w:hAnsi="Arial" w:cs="Arial"/>
          <w:b/>
          <w:sz w:val="24"/>
          <w:szCs w:val="24"/>
        </w:rPr>
        <w:t xml:space="preserve">PARÁGRAFO PRIMEIRO </w:t>
      </w:r>
      <w:r w:rsidRPr="000F2BA2">
        <w:rPr>
          <w:rFonts w:ascii="Arial" w:hAnsi="Arial" w:cs="Arial"/>
          <w:sz w:val="24"/>
          <w:szCs w:val="24"/>
        </w:rPr>
        <w:t>–</w:t>
      </w:r>
      <w:r w:rsidRPr="000F2BA2">
        <w:rPr>
          <w:rFonts w:ascii="Arial" w:eastAsia="Arial" w:hAnsi="Arial" w:cs="Arial"/>
          <w:color w:val="000009"/>
          <w:sz w:val="24"/>
          <w:szCs w:val="24"/>
        </w:rPr>
        <w:t xml:space="preserve"> Enquanto houver operações contratadas e parcelas vincendas o MUNICÍPIO se obriga a manter o saldo do fundo em valores suficientes para honrar os juros das operações contratadas até o limite estabelecido na Lei 3.481/2020.</w:t>
      </w:r>
      <w:r w:rsidR="001D66E3" w:rsidRPr="000F2BA2">
        <w:rPr>
          <w:rFonts w:ascii="Arial" w:eastAsia="Arial" w:hAnsi="Arial" w:cs="Arial"/>
          <w:color w:val="000009"/>
          <w:sz w:val="24"/>
          <w:szCs w:val="24"/>
        </w:rPr>
        <w:t xml:space="preserve"> </w:t>
      </w:r>
    </w:p>
    <w:p w14:paraId="72C32495" w14:textId="7B8F42B5" w:rsidR="008D7D10" w:rsidRPr="000F2BA2" w:rsidRDefault="008D7D10" w:rsidP="001D66E3">
      <w:pPr>
        <w:tabs>
          <w:tab w:val="left" w:pos="900"/>
        </w:tabs>
        <w:spacing w:after="298" w:line="276" w:lineRule="auto"/>
        <w:ind w:left="51" w:right="93"/>
        <w:jc w:val="both"/>
        <w:rPr>
          <w:rFonts w:ascii="Arial" w:eastAsia="Arial" w:hAnsi="Arial" w:cs="Arial"/>
          <w:color w:val="000009"/>
          <w:sz w:val="24"/>
          <w:szCs w:val="24"/>
        </w:rPr>
      </w:pPr>
      <w:r w:rsidRPr="000F2BA2">
        <w:rPr>
          <w:rFonts w:ascii="Arial" w:hAnsi="Arial" w:cs="Arial"/>
          <w:b/>
          <w:sz w:val="24"/>
          <w:szCs w:val="24"/>
        </w:rPr>
        <w:t xml:space="preserve">PARÁGRAFO SEGUNDO </w:t>
      </w:r>
      <w:r w:rsidRPr="000F2BA2">
        <w:rPr>
          <w:rFonts w:ascii="Arial" w:hAnsi="Arial" w:cs="Arial"/>
          <w:sz w:val="24"/>
          <w:szCs w:val="24"/>
        </w:rPr>
        <w:t xml:space="preserve">– Se ao final das operações contratadas com os beneficiários for verificado saldo no fundo, este poderá ser levantado pelo </w:t>
      </w:r>
      <w:r w:rsidRPr="000F2BA2">
        <w:rPr>
          <w:rFonts w:ascii="Arial" w:hAnsi="Arial" w:cs="Arial"/>
          <w:b/>
          <w:sz w:val="24"/>
          <w:szCs w:val="24"/>
        </w:rPr>
        <w:t>MUNICÍPIO</w:t>
      </w:r>
      <w:r w:rsidRPr="000F2BA2">
        <w:rPr>
          <w:rFonts w:ascii="Arial" w:hAnsi="Arial" w:cs="Arial"/>
          <w:sz w:val="24"/>
          <w:szCs w:val="24"/>
        </w:rPr>
        <w:t>, a qualquer tempo.</w:t>
      </w:r>
    </w:p>
    <w:p w14:paraId="5BEE77FA" w14:textId="3F26FF64" w:rsidR="00A15A1B" w:rsidRPr="000F2BA2" w:rsidRDefault="00A15A1B" w:rsidP="00AD5578">
      <w:pPr>
        <w:pStyle w:val="Ttulo1"/>
        <w:numPr>
          <w:ilvl w:val="0"/>
          <w:numId w:val="0"/>
        </w:numPr>
        <w:spacing w:line="276" w:lineRule="auto"/>
        <w:jc w:val="both"/>
        <w:rPr>
          <w:rFonts w:ascii="Arial" w:hAnsi="Arial" w:cs="Arial"/>
          <w:b w:val="0"/>
          <w:sz w:val="24"/>
          <w:szCs w:val="24"/>
        </w:rPr>
      </w:pPr>
      <w:r w:rsidRPr="000F2BA2">
        <w:rPr>
          <w:rFonts w:ascii="Arial" w:hAnsi="Arial" w:cs="Arial"/>
          <w:sz w:val="24"/>
          <w:szCs w:val="24"/>
        </w:rPr>
        <w:t xml:space="preserve">CLÁUSULA </w:t>
      </w:r>
      <w:r w:rsidR="00AD5578" w:rsidRPr="000F2BA2">
        <w:rPr>
          <w:rFonts w:ascii="Arial" w:hAnsi="Arial" w:cs="Arial"/>
          <w:sz w:val="24"/>
          <w:szCs w:val="24"/>
        </w:rPr>
        <w:t>DÉCIMA</w:t>
      </w:r>
      <w:r w:rsidR="003326CD" w:rsidRPr="000F2BA2">
        <w:rPr>
          <w:rFonts w:ascii="Arial" w:hAnsi="Arial" w:cs="Arial"/>
          <w:sz w:val="24"/>
          <w:szCs w:val="24"/>
        </w:rPr>
        <w:t xml:space="preserve"> TERCEIRA</w:t>
      </w:r>
      <w:r w:rsidR="00AD5578" w:rsidRPr="000F2BA2">
        <w:rPr>
          <w:rFonts w:ascii="Arial" w:hAnsi="Arial" w:cs="Arial"/>
          <w:sz w:val="24"/>
          <w:szCs w:val="24"/>
        </w:rPr>
        <w:t xml:space="preserve"> </w:t>
      </w:r>
      <w:r w:rsidR="00AD5578" w:rsidRPr="000F2BA2">
        <w:rPr>
          <w:rFonts w:ascii="Arial" w:hAnsi="Arial" w:cs="Arial"/>
          <w:b w:val="0"/>
          <w:sz w:val="24"/>
          <w:szCs w:val="24"/>
        </w:rPr>
        <w:t>–</w:t>
      </w:r>
      <w:r w:rsidR="00AD5578" w:rsidRPr="000F2BA2">
        <w:rPr>
          <w:rFonts w:ascii="Arial" w:hAnsi="Arial" w:cs="Arial"/>
          <w:sz w:val="24"/>
          <w:szCs w:val="24"/>
        </w:rPr>
        <w:t xml:space="preserve"> DAS OBRIGAÇÕES DO MUNICÍPIO </w:t>
      </w:r>
      <w:r w:rsidR="00AD5578" w:rsidRPr="000F2BA2">
        <w:rPr>
          <w:rFonts w:ascii="Arial" w:hAnsi="Arial" w:cs="Arial"/>
          <w:b w:val="0"/>
          <w:sz w:val="24"/>
          <w:szCs w:val="24"/>
        </w:rPr>
        <w:t xml:space="preserve">– </w:t>
      </w:r>
      <w:r w:rsidRPr="000F2BA2">
        <w:rPr>
          <w:rFonts w:ascii="Arial" w:hAnsi="Arial" w:cs="Arial"/>
          <w:b w:val="0"/>
          <w:sz w:val="24"/>
          <w:szCs w:val="24"/>
        </w:rPr>
        <w:t>Cons</w:t>
      </w:r>
      <w:r w:rsidR="00AD5578" w:rsidRPr="000F2BA2">
        <w:rPr>
          <w:rFonts w:ascii="Arial" w:hAnsi="Arial" w:cs="Arial"/>
          <w:b w:val="0"/>
          <w:sz w:val="24"/>
          <w:szCs w:val="24"/>
        </w:rPr>
        <w:t xml:space="preserve">tituem obrigações do </w:t>
      </w:r>
      <w:r w:rsidR="00AD5578" w:rsidRPr="000F2BA2">
        <w:rPr>
          <w:rFonts w:ascii="Arial" w:hAnsi="Arial" w:cs="Arial"/>
          <w:sz w:val="24"/>
          <w:szCs w:val="24"/>
        </w:rPr>
        <w:t>MUNICÍPIO</w:t>
      </w:r>
      <w:r w:rsidRPr="000F2BA2">
        <w:rPr>
          <w:rFonts w:ascii="Arial" w:hAnsi="Arial" w:cs="Arial"/>
          <w:b w:val="0"/>
          <w:sz w:val="24"/>
          <w:szCs w:val="24"/>
        </w:rPr>
        <w:t xml:space="preserve">: </w:t>
      </w:r>
    </w:p>
    <w:p w14:paraId="70E174F1" w14:textId="77777777" w:rsidR="00AD5578" w:rsidRPr="000F2BA2" w:rsidRDefault="00AD5578" w:rsidP="00AD5578">
      <w:pPr>
        <w:spacing w:after="4" w:line="276" w:lineRule="auto"/>
        <w:ind w:left="329"/>
        <w:jc w:val="both"/>
        <w:rPr>
          <w:rFonts w:ascii="Arial" w:hAnsi="Arial" w:cs="Arial"/>
          <w:sz w:val="24"/>
          <w:szCs w:val="24"/>
        </w:rPr>
      </w:pPr>
    </w:p>
    <w:p w14:paraId="7C9F7ED1" w14:textId="26FBF131" w:rsidR="00A15A1B" w:rsidRPr="000F2BA2" w:rsidRDefault="00B34A9A" w:rsidP="004763C9">
      <w:pPr>
        <w:pStyle w:val="PargrafodaLista"/>
        <w:numPr>
          <w:ilvl w:val="0"/>
          <w:numId w:val="35"/>
        </w:numPr>
        <w:spacing w:after="120" w:line="276" w:lineRule="auto"/>
        <w:ind w:left="1077"/>
        <w:contextualSpacing w:val="0"/>
        <w:jc w:val="both"/>
        <w:rPr>
          <w:rFonts w:ascii="Arial" w:hAnsi="Arial" w:cs="Arial"/>
          <w:sz w:val="24"/>
          <w:szCs w:val="24"/>
        </w:rPr>
      </w:pPr>
      <w:r w:rsidRPr="000F2BA2">
        <w:rPr>
          <w:rFonts w:ascii="Arial" w:hAnsi="Arial" w:cs="Arial"/>
          <w:sz w:val="24"/>
          <w:szCs w:val="24"/>
        </w:rPr>
        <w:t>Realizar</w:t>
      </w:r>
      <w:r w:rsidR="00A15A1B" w:rsidRPr="000F2BA2">
        <w:rPr>
          <w:rFonts w:ascii="Arial" w:hAnsi="Arial" w:cs="Arial"/>
          <w:sz w:val="24"/>
          <w:szCs w:val="24"/>
        </w:rPr>
        <w:t xml:space="preserve"> os pagamentos devidos</w:t>
      </w:r>
      <w:r w:rsidR="00AD5578" w:rsidRPr="000F2BA2">
        <w:rPr>
          <w:rFonts w:ascii="Arial" w:hAnsi="Arial" w:cs="Arial"/>
          <w:sz w:val="24"/>
          <w:szCs w:val="24"/>
        </w:rPr>
        <w:t xml:space="preserve"> ao</w:t>
      </w:r>
      <w:r w:rsidR="00A15A1B" w:rsidRPr="000F2BA2">
        <w:rPr>
          <w:rFonts w:ascii="Arial" w:hAnsi="Arial" w:cs="Arial"/>
          <w:sz w:val="24"/>
          <w:szCs w:val="24"/>
        </w:rPr>
        <w:t xml:space="preserve"> </w:t>
      </w:r>
      <w:r w:rsidR="00AD5578" w:rsidRPr="000F2BA2">
        <w:rPr>
          <w:rFonts w:ascii="Arial" w:hAnsi="Arial" w:cs="Arial"/>
          <w:b/>
          <w:sz w:val="24"/>
          <w:szCs w:val="24"/>
        </w:rPr>
        <w:t>BANCO</w:t>
      </w:r>
      <w:r w:rsidR="00A15A1B" w:rsidRPr="000F2BA2">
        <w:rPr>
          <w:rFonts w:ascii="Arial" w:hAnsi="Arial" w:cs="Arial"/>
          <w:sz w:val="24"/>
          <w:szCs w:val="24"/>
        </w:rPr>
        <w:t xml:space="preserve">, nas condições estabelecidas neste </w:t>
      </w:r>
      <w:r w:rsidR="00A15A1B" w:rsidRPr="000F2BA2">
        <w:rPr>
          <w:rFonts w:ascii="Arial" w:hAnsi="Arial" w:cs="Arial"/>
          <w:b/>
          <w:sz w:val="24"/>
          <w:szCs w:val="24"/>
        </w:rPr>
        <w:t>CONTRATO</w:t>
      </w:r>
      <w:r w:rsidR="00A15A1B" w:rsidRPr="000F2BA2">
        <w:rPr>
          <w:rFonts w:ascii="Arial" w:hAnsi="Arial" w:cs="Arial"/>
          <w:sz w:val="24"/>
          <w:szCs w:val="24"/>
        </w:rPr>
        <w:t xml:space="preserve">; </w:t>
      </w:r>
    </w:p>
    <w:p w14:paraId="4B8DD59B" w14:textId="57096A1A" w:rsidR="004763C9" w:rsidRPr="000F2BA2" w:rsidRDefault="00B34A9A" w:rsidP="004763C9">
      <w:pPr>
        <w:pStyle w:val="PargrafodaLista"/>
        <w:numPr>
          <w:ilvl w:val="0"/>
          <w:numId w:val="35"/>
        </w:numPr>
        <w:spacing w:after="120" w:line="276" w:lineRule="auto"/>
        <w:ind w:left="1077"/>
        <w:contextualSpacing w:val="0"/>
        <w:jc w:val="both"/>
        <w:rPr>
          <w:rFonts w:ascii="Arial" w:hAnsi="Arial" w:cs="Arial"/>
          <w:sz w:val="24"/>
          <w:szCs w:val="24"/>
        </w:rPr>
      </w:pPr>
      <w:r w:rsidRPr="000F2BA2">
        <w:rPr>
          <w:rFonts w:ascii="Arial" w:hAnsi="Arial" w:cs="Arial"/>
          <w:sz w:val="24"/>
          <w:szCs w:val="24"/>
        </w:rPr>
        <w:t>Fornecer</w:t>
      </w:r>
      <w:r w:rsidR="00A15A1B" w:rsidRPr="000F2BA2">
        <w:rPr>
          <w:rFonts w:ascii="Arial" w:hAnsi="Arial" w:cs="Arial"/>
          <w:sz w:val="24"/>
          <w:szCs w:val="24"/>
        </w:rPr>
        <w:t xml:space="preserve"> </w:t>
      </w:r>
      <w:r w:rsidR="004763C9" w:rsidRPr="000F2BA2">
        <w:rPr>
          <w:rFonts w:ascii="Arial" w:hAnsi="Arial" w:cs="Arial"/>
          <w:sz w:val="24"/>
          <w:szCs w:val="24"/>
        </w:rPr>
        <w:t xml:space="preserve">ao </w:t>
      </w:r>
      <w:r w:rsidR="004763C9" w:rsidRPr="000F2BA2">
        <w:rPr>
          <w:rFonts w:ascii="Arial" w:hAnsi="Arial" w:cs="Arial"/>
          <w:b/>
          <w:sz w:val="24"/>
          <w:szCs w:val="24"/>
        </w:rPr>
        <w:t>BANCO</w:t>
      </w:r>
      <w:r w:rsidR="00A15A1B" w:rsidRPr="000F2BA2">
        <w:rPr>
          <w:rFonts w:ascii="Arial" w:hAnsi="Arial" w:cs="Arial"/>
          <w:sz w:val="24"/>
          <w:szCs w:val="24"/>
        </w:rPr>
        <w:t xml:space="preserve"> os documentos, informações e demais elementos que possuir, pertinentes à execução do presente </w:t>
      </w:r>
      <w:r w:rsidR="00A15A1B" w:rsidRPr="000F2BA2">
        <w:rPr>
          <w:rFonts w:ascii="Arial" w:hAnsi="Arial" w:cs="Arial"/>
          <w:b/>
          <w:sz w:val="24"/>
          <w:szCs w:val="24"/>
        </w:rPr>
        <w:t>CONTRATO</w:t>
      </w:r>
      <w:r w:rsidR="00A15A1B" w:rsidRPr="000F2BA2">
        <w:rPr>
          <w:rFonts w:ascii="Arial" w:hAnsi="Arial" w:cs="Arial"/>
          <w:sz w:val="24"/>
          <w:szCs w:val="24"/>
        </w:rPr>
        <w:t xml:space="preserve">; </w:t>
      </w:r>
    </w:p>
    <w:p w14:paraId="089A7D0D" w14:textId="4D4CD242" w:rsidR="004763C9" w:rsidRPr="000F2BA2" w:rsidRDefault="00B34A9A" w:rsidP="004763C9">
      <w:pPr>
        <w:pStyle w:val="PargrafodaLista"/>
        <w:numPr>
          <w:ilvl w:val="0"/>
          <w:numId w:val="35"/>
        </w:numPr>
        <w:spacing w:after="120" w:line="276" w:lineRule="auto"/>
        <w:ind w:left="1077"/>
        <w:contextualSpacing w:val="0"/>
        <w:jc w:val="both"/>
        <w:rPr>
          <w:rFonts w:ascii="Arial" w:hAnsi="Arial" w:cs="Arial"/>
          <w:sz w:val="24"/>
          <w:szCs w:val="24"/>
        </w:rPr>
      </w:pPr>
      <w:r w:rsidRPr="000F2BA2">
        <w:rPr>
          <w:rFonts w:ascii="Arial" w:hAnsi="Arial" w:cs="Arial"/>
          <w:sz w:val="24"/>
          <w:szCs w:val="24"/>
        </w:rPr>
        <w:t>Exercer</w:t>
      </w:r>
      <w:r w:rsidR="00A15A1B" w:rsidRPr="000F2BA2">
        <w:rPr>
          <w:rFonts w:ascii="Arial" w:hAnsi="Arial" w:cs="Arial"/>
          <w:sz w:val="24"/>
          <w:szCs w:val="24"/>
        </w:rPr>
        <w:t xml:space="preserve"> a fiscalização do </w:t>
      </w:r>
      <w:r w:rsidR="00A15A1B" w:rsidRPr="000F2BA2">
        <w:rPr>
          <w:rFonts w:ascii="Arial" w:hAnsi="Arial" w:cs="Arial"/>
          <w:b/>
          <w:sz w:val="24"/>
          <w:szCs w:val="24"/>
        </w:rPr>
        <w:t>CONTRATO</w:t>
      </w:r>
      <w:r w:rsidR="00A15A1B" w:rsidRPr="000F2BA2">
        <w:rPr>
          <w:rFonts w:ascii="Arial" w:hAnsi="Arial" w:cs="Arial"/>
          <w:sz w:val="24"/>
          <w:szCs w:val="24"/>
        </w:rPr>
        <w:t xml:space="preserve">, indicando </w:t>
      </w:r>
      <w:r w:rsidR="004763C9" w:rsidRPr="000F2BA2">
        <w:rPr>
          <w:rFonts w:ascii="Arial" w:hAnsi="Arial" w:cs="Arial"/>
          <w:sz w:val="24"/>
          <w:szCs w:val="24"/>
        </w:rPr>
        <w:t xml:space="preserve">ao </w:t>
      </w:r>
      <w:r w:rsidR="004763C9" w:rsidRPr="000F2BA2">
        <w:rPr>
          <w:rFonts w:ascii="Arial" w:hAnsi="Arial" w:cs="Arial"/>
          <w:b/>
          <w:sz w:val="24"/>
          <w:szCs w:val="24"/>
        </w:rPr>
        <w:t>BANCO</w:t>
      </w:r>
      <w:r w:rsidR="00A15A1B" w:rsidRPr="000F2BA2">
        <w:rPr>
          <w:rFonts w:ascii="Arial" w:hAnsi="Arial" w:cs="Arial"/>
          <w:sz w:val="24"/>
          <w:szCs w:val="24"/>
        </w:rPr>
        <w:t xml:space="preserve"> o Fiscal do </w:t>
      </w:r>
      <w:r w:rsidR="00A15A1B" w:rsidRPr="000F2BA2">
        <w:rPr>
          <w:rFonts w:ascii="Arial" w:hAnsi="Arial" w:cs="Arial"/>
          <w:b/>
          <w:sz w:val="24"/>
          <w:szCs w:val="24"/>
        </w:rPr>
        <w:t>CONTRATO</w:t>
      </w:r>
      <w:r w:rsidR="00A15A1B" w:rsidRPr="000F2BA2">
        <w:rPr>
          <w:rFonts w:ascii="Arial" w:hAnsi="Arial" w:cs="Arial"/>
          <w:sz w:val="24"/>
          <w:szCs w:val="24"/>
        </w:rPr>
        <w:t xml:space="preserve">; </w:t>
      </w:r>
    </w:p>
    <w:p w14:paraId="067FFA65" w14:textId="71876004" w:rsidR="00A15A1B" w:rsidRPr="000F2BA2" w:rsidRDefault="00A15A1B" w:rsidP="004E5FD5">
      <w:pPr>
        <w:pStyle w:val="PargrafodaLista"/>
        <w:numPr>
          <w:ilvl w:val="0"/>
          <w:numId w:val="35"/>
        </w:numPr>
        <w:spacing w:after="240" w:line="276" w:lineRule="auto"/>
        <w:ind w:left="1077"/>
        <w:contextualSpacing w:val="0"/>
        <w:jc w:val="both"/>
        <w:rPr>
          <w:rFonts w:ascii="Arial" w:hAnsi="Arial" w:cs="Arial"/>
          <w:sz w:val="24"/>
          <w:szCs w:val="24"/>
        </w:rPr>
      </w:pPr>
      <w:r w:rsidRPr="000F2BA2">
        <w:rPr>
          <w:rFonts w:ascii="Arial" w:hAnsi="Arial" w:cs="Arial"/>
          <w:sz w:val="24"/>
          <w:szCs w:val="24"/>
        </w:rPr>
        <w:t>Manter a conta do Fundo n</w:t>
      </w:r>
      <w:r w:rsidR="004763C9" w:rsidRPr="000F2BA2">
        <w:rPr>
          <w:rFonts w:ascii="Arial" w:hAnsi="Arial" w:cs="Arial"/>
          <w:sz w:val="24"/>
          <w:szCs w:val="24"/>
        </w:rPr>
        <w:t>o Banco</w:t>
      </w:r>
      <w:r w:rsidRPr="000F2BA2">
        <w:rPr>
          <w:rFonts w:ascii="Arial" w:hAnsi="Arial" w:cs="Arial"/>
          <w:sz w:val="24"/>
          <w:szCs w:val="24"/>
        </w:rPr>
        <w:t xml:space="preserve">, nos limites dos créditos orçamentários definidos; </w:t>
      </w:r>
    </w:p>
    <w:p w14:paraId="72D768DA" w14:textId="10692E3F" w:rsidR="004763C9" w:rsidRPr="000F2BA2" w:rsidRDefault="004763C9" w:rsidP="004763C9">
      <w:pPr>
        <w:pStyle w:val="Ttulo1"/>
        <w:numPr>
          <w:ilvl w:val="0"/>
          <w:numId w:val="0"/>
        </w:numPr>
        <w:spacing w:line="276" w:lineRule="auto"/>
        <w:jc w:val="both"/>
        <w:rPr>
          <w:rFonts w:ascii="Arial" w:hAnsi="Arial" w:cs="Arial"/>
          <w:b w:val="0"/>
          <w:sz w:val="24"/>
          <w:szCs w:val="24"/>
        </w:rPr>
      </w:pPr>
      <w:r w:rsidRPr="000F2BA2">
        <w:rPr>
          <w:rFonts w:ascii="Arial" w:hAnsi="Arial" w:cs="Arial"/>
          <w:sz w:val="24"/>
          <w:szCs w:val="24"/>
        </w:rPr>
        <w:t xml:space="preserve">CLÁUSULA DÉCIMA </w:t>
      </w:r>
      <w:r w:rsidR="003326CD" w:rsidRPr="000F2BA2">
        <w:rPr>
          <w:rFonts w:ascii="Arial" w:hAnsi="Arial" w:cs="Arial"/>
          <w:sz w:val="24"/>
          <w:szCs w:val="24"/>
        </w:rPr>
        <w:t>QUARTA</w:t>
      </w:r>
      <w:r w:rsidRPr="000F2BA2">
        <w:rPr>
          <w:rFonts w:ascii="Arial" w:hAnsi="Arial" w:cs="Arial"/>
          <w:sz w:val="24"/>
          <w:szCs w:val="24"/>
        </w:rPr>
        <w:t xml:space="preserve"> </w:t>
      </w:r>
      <w:r w:rsidRPr="000F2BA2">
        <w:rPr>
          <w:rFonts w:ascii="Arial" w:hAnsi="Arial" w:cs="Arial"/>
          <w:b w:val="0"/>
          <w:sz w:val="24"/>
          <w:szCs w:val="24"/>
        </w:rPr>
        <w:t>–</w:t>
      </w:r>
      <w:r w:rsidRPr="000F2BA2">
        <w:rPr>
          <w:rFonts w:ascii="Arial" w:hAnsi="Arial" w:cs="Arial"/>
          <w:sz w:val="24"/>
          <w:szCs w:val="24"/>
        </w:rPr>
        <w:t xml:space="preserve"> DAS OBRIGAÇÕES DO BANCO</w:t>
      </w:r>
      <w:r w:rsidRPr="000F2BA2">
        <w:rPr>
          <w:rFonts w:ascii="Arial" w:hAnsi="Arial" w:cs="Arial"/>
          <w:b w:val="0"/>
          <w:sz w:val="24"/>
          <w:szCs w:val="24"/>
        </w:rPr>
        <w:t xml:space="preserve">– Constituem obrigações do </w:t>
      </w:r>
      <w:r w:rsidRPr="000F2BA2">
        <w:rPr>
          <w:rFonts w:ascii="Arial" w:hAnsi="Arial" w:cs="Arial"/>
          <w:sz w:val="24"/>
          <w:szCs w:val="24"/>
        </w:rPr>
        <w:t>BANCO</w:t>
      </w:r>
      <w:r w:rsidRPr="000F2BA2">
        <w:rPr>
          <w:rFonts w:ascii="Arial" w:hAnsi="Arial" w:cs="Arial"/>
          <w:b w:val="0"/>
          <w:sz w:val="24"/>
          <w:szCs w:val="24"/>
        </w:rPr>
        <w:t xml:space="preserve">: </w:t>
      </w:r>
    </w:p>
    <w:p w14:paraId="0B72F987" w14:textId="77777777" w:rsidR="004763C9" w:rsidRPr="000F2BA2" w:rsidRDefault="00A15A1B" w:rsidP="004763C9">
      <w:pPr>
        <w:spacing w:after="0" w:line="276" w:lineRule="auto"/>
        <w:jc w:val="both"/>
        <w:rPr>
          <w:rFonts w:ascii="Arial" w:hAnsi="Arial" w:cs="Arial"/>
          <w:sz w:val="24"/>
          <w:szCs w:val="24"/>
        </w:rPr>
      </w:pPr>
      <w:r w:rsidRPr="000F2BA2">
        <w:rPr>
          <w:rFonts w:ascii="Arial" w:hAnsi="Arial" w:cs="Arial"/>
          <w:sz w:val="24"/>
          <w:szCs w:val="24"/>
        </w:rPr>
        <w:t xml:space="preserve"> </w:t>
      </w:r>
    </w:p>
    <w:p w14:paraId="29832C00" w14:textId="1508FB0C" w:rsidR="004763C9" w:rsidRPr="000F2BA2" w:rsidRDefault="00A15A1B" w:rsidP="004E5FD5">
      <w:pPr>
        <w:pStyle w:val="PargrafodaLista"/>
        <w:numPr>
          <w:ilvl w:val="0"/>
          <w:numId w:val="36"/>
        </w:numPr>
        <w:spacing w:after="120" w:line="276" w:lineRule="auto"/>
        <w:ind w:left="1077"/>
        <w:contextualSpacing w:val="0"/>
        <w:jc w:val="both"/>
        <w:rPr>
          <w:rFonts w:ascii="Arial" w:hAnsi="Arial" w:cs="Arial"/>
          <w:sz w:val="24"/>
          <w:szCs w:val="24"/>
        </w:rPr>
      </w:pPr>
      <w:r w:rsidRPr="000F2BA2">
        <w:rPr>
          <w:rFonts w:ascii="Arial" w:hAnsi="Arial" w:cs="Arial"/>
          <w:sz w:val="24"/>
          <w:szCs w:val="24"/>
        </w:rPr>
        <w:t xml:space="preserve">Conceder os empréstimos, conforme seus critérios de análise de risco </w:t>
      </w:r>
      <w:r w:rsidR="004763C9" w:rsidRPr="000F2BA2">
        <w:rPr>
          <w:rFonts w:ascii="Arial" w:hAnsi="Arial" w:cs="Arial"/>
          <w:sz w:val="24"/>
          <w:szCs w:val="24"/>
        </w:rPr>
        <w:t>e limite, observadas a</w:t>
      </w:r>
      <w:r w:rsidRPr="000F2BA2">
        <w:rPr>
          <w:rFonts w:ascii="Arial" w:hAnsi="Arial" w:cs="Arial"/>
          <w:sz w:val="24"/>
          <w:szCs w:val="24"/>
        </w:rPr>
        <w:t>s condições estipuladas nesse contrato</w:t>
      </w:r>
      <w:r w:rsidR="004763C9" w:rsidRPr="000F2BA2">
        <w:rPr>
          <w:rFonts w:ascii="Arial" w:hAnsi="Arial" w:cs="Arial"/>
          <w:sz w:val="24"/>
          <w:szCs w:val="24"/>
        </w:rPr>
        <w:t>, por meio de</w:t>
      </w:r>
      <w:r w:rsidRPr="000F2BA2">
        <w:rPr>
          <w:rFonts w:ascii="Arial" w:hAnsi="Arial" w:cs="Arial"/>
          <w:sz w:val="24"/>
          <w:szCs w:val="24"/>
        </w:rPr>
        <w:t xml:space="preserve"> suas Agências Bancárias</w:t>
      </w:r>
      <w:r w:rsidR="004763C9" w:rsidRPr="000F2BA2">
        <w:rPr>
          <w:rFonts w:ascii="Arial" w:hAnsi="Arial" w:cs="Arial"/>
          <w:sz w:val="24"/>
          <w:szCs w:val="24"/>
        </w:rPr>
        <w:t xml:space="preserve"> indicadas e</w:t>
      </w:r>
      <w:r w:rsidRPr="000F2BA2">
        <w:rPr>
          <w:rFonts w:ascii="Arial" w:hAnsi="Arial" w:cs="Arial"/>
          <w:sz w:val="24"/>
          <w:szCs w:val="24"/>
        </w:rPr>
        <w:t xml:space="preserve"> situadas no Município</w:t>
      </w:r>
      <w:r w:rsidR="004763C9" w:rsidRPr="000F2BA2">
        <w:rPr>
          <w:rFonts w:ascii="Arial" w:hAnsi="Arial" w:cs="Arial"/>
          <w:sz w:val="24"/>
          <w:szCs w:val="24"/>
        </w:rPr>
        <w:t xml:space="preserve"> de Niterói</w:t>
      </w:r>
      <w:r w:rsidRPr="000F2BA2">
        <w:rPr>
          <w:rFonts w:ascii="Arial" w:hAnsi="Arial" w:cs="Arial"/>
          <w:sz w:val="24"/>
          <w:szCs w:val="24"/>
        </w:rPr>
        <w:t xml:space="preserve">; </w:t>
      </w:r>
    </w:p>
    <w:p w14:paraId="5A90BE71" w14:textId="77777777" w:rsidR="00B337C8" w:rsidRPr="000F2BA2" w:rsidRDefault="00A15A1B" w:rsidP="00D04F73">
      <w:pPr>
        <w:pStyle w:val="PargrafodaLista"/>
        <w:numPr>
          <w:ilvl w:val="0"/>
          <w:numId w:val="36"/>
        </w:numPr>
        <w:spacing w:after="120" w:line="276" w:lineRule="auto"/>
        <w:ind w:left="1077"/>
        <w:contextualSpacing w:val="0"/>
        <w:jc w:val="both"/>
        <w:rPr>
          <w:rFonts w:ascii="Arial" w:hAnsi="Arial" w:cs="Arial"/>
          <w:sz w:val="24"/>
          <w:szCs w:val="24"/>
        </w:rPr>
      </w:pPr>
      <w:r w:rsidRPr="000F2BA2">
        <w:rPr>
          <w:rFonts w:ascii="Arial" w:hAnsi="Arial" w:cs="Arial"/>
          <w:sz w:val="24"/>
          <w:szCs w:val="24"/>
        </w:rPr>
        <w:t>Comunicar a</w:t>
      </w:r>
      <w:r w:rsidR="004763C9" w:rsidRPr="000F2BA2">
        <w:rPr>
          <w:rFonts w:ascii="Arial" w:hAnsi="Arial" w:cs="Arial"/>
          <w:sz w:val="24"/>
          <w:szCs w:val="24"/>
        </w:rPr>
        <w:t xml:space="preserve">o </w:t>
      </w:r>
      <w:r w:rsidR="004763C9" w:rsidRPr="000F2BA2">
        <w:rPr>
          <w:rFonts w:ascii="Arial" w:hAnsi="Arial" w:cs="Arial"/>
          <w:b/>
          <w:sz w:val="24"/>
          <w:szCs w:val="24"/>
        </w:rPr>
        <w:t>MUNICÍPIO</w:t>
      </w:r>
      <w:r w:rsidRPr="000F2BA2">
        <w:rPr>
          <w:rFonts w:ascii="Arial" w:hAnsi="Arial" w:cs="Arial"/>
          <w:sz w:val="24"/>
          <w:szCs w:val="24"/>
        </w:rPr>
        <w:t xml:space="preserve"> dos empréstimos concedidos e dos saques efetuados na conta do Fundo; </w:t>
      </w:r>
    </w:p>
    <w:p w14:paraId="298470DF" w14:textId="77777777" w:rsidR="00D04F73" w:rsidRPr="000F2BA2" w:rsidRDefault="00B337C8" w:rsidP="00D04F73">
      <w:pPr>
        <w:pStyle w:val="PargrafodaLista"/>
        <w:numPr>
          <w:ilvl w:val="0"/>
          <w:numId w:val="36"/>
        </w:numPr>
        <w:spacing w:after="120" w:line="276" w:lineRule="auto"/>
        <w:ind w:left="1077"/>
        <w:contextualSpacing w:val="0"/>
        <w:jc w:val="both"/>
        <w:rPr>
          <w:rFonts w:ascii="Arial" w:hAnsi="Arial" w:cs="Arial"/>
          <w:sz w:val="24"/>
          <w:szCs w:val="24"/>
        </w:rPr>
      </w:pPr>
      <w:r w:rsidRPr="000F2BA2">
        <w:rPr>
          <w:rFonts w:ascii="Arial" w:hAnsi="Arial" w:cs="Arial"/>
          <w:sz w:val="24"/>
          <w:szCs w:val="24"/>
        </w:rPr>
        <w:lastRenderedPageBreak/>
        <w:t>C</w:t>
      </w:r>
      <w:r w:rsidR="00A15A1B" w:rsidRPr="000F2BA2">
        <w:rPr>
          <w:rFonts w:ascii="Arial" w:hAnsi="Arial" w:cs="Arial"/>
          <w:sz w:val="24"/>
          <w:szCs w:val="24"/>
        </w:rPr>
        <w:t xml:space="preserve">omunicar ao Fiscal do </w:t>
      </w:r>
      <w:r w:rsidR="00A15A1B" w:rsidRPr="000F2BA2">
        <w:rPr>
          <w:rFonts w:ascii="Arial" w:hAnsi="Arial" w:cs="Arial"/>
          <w:b/>
          <w:sz w:val="24"/>
          <w:szCs w:val="24"/>
        </w:rPr>
        <w:t>CONTRATO</w:t>
      </w:r>
      <w:r w:rsidR="00A15A1B" w:rsidRPr="000F2BA2">
        <w:rPr>
          <w:rFonts w:ascii="Arial" w:hAnsi="Arial" w:cs="Arial"/>
          <w:sz w:val="24"/>
          <w:szCs w:val="24"/>
        </w:rPr>
        <w:t xml:space="preserve">, por escrito e tão logo constatado problema ou a impossibilidade de execução de qualquer obrigação contratual, para a adoção das providências cabíveis; </w:t>
      </w:r>
    </w:p>
    <w:p w14:paraId="3ACC6793" w14:textId="77777777" w:rsidR="00D04F73" w:rsidRPr="000F2BA2" w:rsidRDefault="00D04F73" w:rsidP="00D04F73">
      <w:pPr>
        <w:pStyle w:val="PargrafodaLista"/>
        <w:numPr>
          <w:ilvl w:val="0"/>
          <w:numId w:val="36"/>
        </w:numPr>
        <w:spacing w:after="120" w:line="276" w:lineRule="auto"/>
        <w:ind w:left="1077"/>
        <w:contextualSpacing w:val="0"/>
        <w:jc w:val="both"/>
        <w:rPr>
          <w:rFonts w:ascii="Arial" w:hAnsi="Arial" w:cs="Arial"/>
          <w:sz w:val="24"/>
          <w:szCs w:val="24"/>
        </w:rPr>
      </w:pPr>
      <w:r w:rsidRPr="000F2BA2">
        <w:rPr>
          <w:rFonts w:ascii="Arial" w:hAnsi="Arial" w:cs="Arial"/>
          <w:sz w:val="24"/>
          <w:szCs w:val="24"/>
        </w:rPr>
        <w:t>R</w:t>
      </w:r>
      <w:r w:rsidR="00A15A1B" w:rsidRPr="000F2BA2">
        <w:rPr>
          <w:rFonts w:ascii="Arial" w:hAnsi="Arial" w:cs="Arial"/>
          <w:sz w:val="24"/>
          <w:szCs w:val="24"/>
        </w:rPr>
        <w:t xml:space="preserve">esponder pelos serviços que executar, na forma do ato convocatório e da legislação aplicável; </w:t>
      </w:r>
    </w:p>
    <w:p w14:paraId="4AEB7C98" w14:textId="5334741D" w:rsidR="00D04F73" w:rsidRPr="000F2BA2" w:rsidRDefault="00D04F73" w:rsidP="00D04F73">
      <w:pPr>
        <w:pStyle w:val="PargrafodaLista"/>
        <w:numPr>
          <w:ilvl w:val="0"/>
          <w:numId w:val="36"/>
        </w:numPr>
        <w:spacing w:after="120" w:line="276" w:lineRule="auto"/>
        <w:ind w:left="1077"/>
        <w:contextualSpacing w:val="0"/>
        <w:jc w:val="both"/>
        <w:rPr>
          <w:rFonts w:ascii="Arial" w:hAnsi="Arial" w:cs="Arial"/>
          <w:sz w:val="24"/>
          <w:szCs w:val="24"/>
        </w:rPr>
      </w:pPr>
      <w:r w:rsidRPr="000F2BA2">
        <w:rPr>
          <w:rFonts w:ascii="Arial" w:hAnsi="Arial" w:cs="Arial"/>
          <w:sz w:val="24"/>
          <w:szCs w:val="24"/>
        </w:rPr>
        <w:t>R</w:t>
      </w:r>
      <w:r w:rsidR="00A15A1B" w:rsidRPr="000F2BA2">
        <w:rPr>
          <w:rFonts w:ascii="Arial" w:hAnsi="Arial" w:cs="Arial"/>
          <w:sz w:val="24"/>
          <w:szCs w:val="24"/>
        </w:rPr>
        <w:t xml:space="preserve">eparar, corrigir, remover, reconstruir ou substituir, no todo ou em parte e às suas expensas, os serviços objeto do </w:t>
      </w:r>
      <w:r w:rsidR="00A15A1B" w:rsidRPr="000F2BA2">
        <w:rPr>
          <w:rFonts w:ascii="Arial" w:hAnsi="Arial" w:cs="Arial"/>
          <w:b/>
          <w:sz w:val="24"/>
          <w:szCs w:val="24"/>
        </w:rPr>
        <w:t>CONTRATO</w:t>
      </w:r>
      <w:r w:rsidR="00A15A1B" w:rsidRPr="000F2BA2">
        <w:rPr>
          <w:rFonts w:ascii="Arial" w:hAnsi="Arial" w:cs="Arial"/>
          <w:sz w:val="24"/>
          <w:szCs w:val="24"/>
        </w:rPr>
        <w:t xml:space="preserve"> em que se verificarem vícios, defeitos ou incorreções resultantes de execução irregular, inadequados ou </w:t>
      </w:r>
      <w:r w:rsidR="002E6DD4" w:rsidRPr="000F2BA2">
        <w:rPr>
          <w:rFonts w:ascii="Arial" w:hAnsi="Arial" w:cs="Arial"/>
          <w:sz w:val="24"/>
          <w:szCs w:val="24"/>
        </w:rPr>
        <w:t>em desconformidade</w:t>
      </w:r>
      <w:r w:rsidR="00A15A1B" w:rsidRPr="000F2BA2">
        <w:rPr>
          <w:rFonts w:ascii="Arial" w:hAnsi="Arial" w:cs="Arial"/>
          <w:sz w:val="24"/>
          <w:szCs w:val="24"/>
        </w:rPr>
        <w:t xml:space="preserve"> com as especificações; </w:t>
      </w:r>
    </w:p>
    <w:p w14:paraId="1358AF52" w14:textId="77777777" w:rsidR="00D04F73" w:rsidRPr="000F2BA2" w:rsidRDefault="00D04F73" w:rsidP="00D04F73">
      <w:pPr>
        <w:pStyle w:val="PargrafodaLista"/>
        <w:numPr>
          <w:ilvl w:val="0"/>
          <w:numId w:val="36"/>
        </w:numPr>
        <w:spacing w:after="120" w:line="276" w:lineRule="auto"/>
        <w:ind w:left="1077"/>
        <w:contextualSpacing w:val="0"/>
        <w:jc w:val="both"/>
        <w:rPr>
          <w:rFonts w:ascii="Arial" w:hAnsi="Arial" w:cs="Arial"/>
          <w:sz w:val="24"/>
          <w:szCs w:val="24"/>
        </w:rPr>
      </w:pPr>
      <w:r w:rsidRPr="000F2BA2">
        <w:rPr>
          <w:rFonts w:ascii="Arial" w:hAnsi="Arial" w:cs="Arial"/>
          <w:sz w:val="24"/>
          <w:szCs w:val="24"/>
        </w:rPr>
        <w:t>O</w:t>
      </w:r>
      <w:r w:rsidR="00A15A1B" w:rsidRPr="000F2BA2">
        <w:rPr>
          <w:rFonts w:ascii="Arial" w:hAnsi="Arial" w:cs="Arial"/>
          <w:sz w:val="24"/>
          <w:szCs w:val="24"/>
        </w:rPr>
        <w:t xml:space="preserve">bservado o disposto no artigo 68 da Lei nº 8.666/93, designar e manter preposto, no local da prestação do serviço, que deverá se reportar diretamente ao Fiscal do </w:t>
      </w:r>
      <w:r w:rsidR="00A15A1B" w:rsidRPr="000F2BA2">
        <w:rPr>
          <w:rFonts w:ascii="Arial" w:hAnsi="Arial" w:cs="Arial"/>
          <w:b/>
          <w:sz w:val="24"/>
          <w:szCs w:val="24"/>
        </w:rPr>
        <w:t>CONTRATO</w:t>
      </w:r>
      <w:r w:rsidR="00A15A1B" w:rsidRPr="000F2BA2">
        <w:rPr>
          <w:rFonts w:ascii="Arial" w:hAnsi="Arial" w:cs="Arial"/>
          <w:sz w:val="24"/>
          <w:szCs w:val="24"/>
        </w:rPr>
        <w:t xml:space="preserve">, para acompanhar e se responsabilizar pela execução dos serviços, inclusive pela regularidade técnica e disciplinar da atuação da equipe técnica disponibilizada para os serviços; </w:t>
      </w:r>
    </w:p>
    <w:p w14:paraId="775C4311" w14:textId="77777777" w:rsidR="00D04F73" w:rsidRPr="000F2BA2" w:rsidRDefault="00D04F73" w:rsidP="00D04F73">
      <w:pPr>
        <w:pStyle w:val="PargrafodaLista"/>
        <w:numPr>
          <w:ilvl w:val="0"/>
          <w:numId w:val="36"/>
        </w:numPr>
        <w:spacing w:after="120" w:line="276" w:lineRule="auto"/>
        <w:ind w:left="1077"/>
        <w:contextualSpacing w:val="0"/>
        <w:jc w:val="both"/>
        <w:rPr>
          <w:rFonts w:ascii="Arial" w:hAnsi="Arial" w:cs="Arial"/>
          <w:sz w:val="24"/>
          <w:szCs w:val="24"/>
        </w:rPr>
      </w:pPr>
      <w:r w:rsidRPr="000F2BA2">
        <w:rPr>
          <w:rFonts w:ascii="Arial" w:hAnsi="Arial" w:cs="Arial"/>
          <w:sz w:val="24"/>
          <w:szCs w:val="24"/>
        </w:rPr>
        <w:t>E</w:t>
      </w:r>
      <w:r w:rsidR="00A15A1B" w:rsidRPr="000F2BA2">
        <w:rPr>
          <w:rFonts w:ascii="Arial" w:hAnsi="Arial" w:cs="Arial"/>
          <w:sz w:val="24"/>
          <w:szCs w:val="24"/>
        </w:rPr>
        <w:t xml:space="preserve">laborar relatório mensal sobre a prestação dos serviços, dirigido ao Fiscal do </w:t>
      </w:r>
      <w:r w:rsidR="00A15A1B" w:rsidRPr="000F2BA2">
        <w:rPr>
          <w:rFonts w:ascii="Arial" w:hAnsi="Arial" w:cs="Arial"/>
          <w:b/>
          <w:sz w:val="24"/>
          <w:szCs w:val="24"/>
        </w:rPr>
        <w:t>CONTRATO</w:t>
      </w:r>
      <w:r w:rsidR="00A15A1B" w:rsidRPr="000F2BA2">
        <w:rPr>
          <w:rFonts w:ascii="Arial" w:hAnsi="Arial" w:cs="Arial"/>
          <w:sz w:val="24"/>
          <w:szCs w:val="24"/>
        </w:rPr>
        <w:t xml:space="preserve">, relatando todos os serviços realizados (especificando os empréstimos concedidos), eventuais problemas verificados e qualquer fato relevante sobre a execução do objeto contratual; </w:t>
      </w:r>
    </w:p>
    <w:p w14:paraId="5E6032F0" w14:textId="77777777" w:rsidR="00D04F73" w:rsidRPr="000F2BA2" w:rsidRDefault="00D04F73" w:rsidP="00D04F73">
      <w:pPr>
        <w:pStyle w:val="PargrafodaLista"/>
        <w:numPr>
          <w:ilvl w:val="0"/>
          <w:numId w:val="36"/>
        </w:numPr>
        <w:spacing w:after="120" w:line="276" w:lineRule="auto"/>
        <w:ind w:left="1077"/>
        <w:contextualSpacing w:val="0"/>
        <w:jc w:val="both"/>
        <w:rPr>
          <w:rFonts w:ascii="Arial" w:hAnsi="Arial" w:cs="Arial"/>
          <w:sz w:val="24"/>
          <w:szCs w:val="24"/>
        </w:rPr>
      </w:pPr>
      <w:r w:rsidRPr="000F2BA2">
        <w:rPr>
          <w:rFonts w:ascii="Arial" w:hAnsi="Arial" w:cs="Arial"/>
          <w:sz w:val="24"/>
          <w:szCs w:val="24"/>
        </w:rPr>
        <w:t>M</w:t>
      </w:r>
      <w:r w:rsidR="00A15A1B" w:rsidRPr="000F2BA2">
        <w:rPr>
          <w:rFonts w:ascii="Arial" w:hAnsi="Arial" w:cs="Arial"/>
          <w:sz w:val="24"/>
          <w:szCs w:val="24"/>
        </w:rPr>
        <w:t xml:space="preserve">anter, durante a vigência do </w:t>
      </w:r>
      <w:r w:rsidR="00A15A1B" w:rsidRPr="000F2BA2">
        <w:rPr>
          <w:rFonts w:ascii="Arial" w:hAnsi="Arial" w:cs="Arial"/>
          <w:b/>
          <w:sz w:val="24"/>
          <w:szCs w:val="24"/>
        </w:rPr>
        <w:t>CONTRATO</w:t>
      </w:r>
      <w:r w:rsidR="00A15A1B" w:rsidRPr="000F2BA2">
        <w:rPr>
          <w:rFonts w:ascii="Arial" w:hAnsi="Arial" w:cs="Arial"/>
          <w:sz w:val="24"/>
          <w:szCs w:val="24"/>
        </w:rPr>
        <w:t xml:space="preserve">, em compatibilidade com as obrigações assumidas, as condições de habilitação e qualificação exigidas para participação no Credenciamento; </w:t>
      </w:r>
    </w:p>
    <w:p w14:paraId="7FF6A6A7" w14:textId="17ECCECD" w:rsidR="00D04F73" w:rsidRPr="000F2BA2" w:rsidRDefault="00D04F73" w:rsidP="00D04F73">
      <w:pPr>
        <w:pStyle w:val="PargrafodaLista"/>
        <w:numPr>
          <w:ilvl w:val="0"/>
          <w:numId w:val="36"/>
        </w:numPr>
        <w:spacing w:after="120" w:line="276" w:lineRule="auto"/>
        <w:ind w:left="1077"/>
        <w:contextualSpacing w:val="0"/>
        <w:jc w:val="both"/>
        <w:rPr>
          <w:rFonts w:ascii="Arial" w:hAnsi="Arial" w:cs="Arial"/>
          <w:sz w:val="24"/>
          <w:szCs w:val="24"/>
        </w:rPr>
      </w:pPr>
      <w:r w:rsidRPr="000F2BA2">
        <w:rPr>
          <w:rFonts w:ascii="Arial" w:hAnsi="Arial" w:cs="Arial"/>
          <w:sz w:val="24"/>
          <w:szCs w:val="24"/>
        </w:rPr>
        <w:t>C</w:t>
      </w:r>
      <w:r w:rsidR="00A15A1B" w:rsidRPr="000F2BA2">
        <w:rPr>
          <w:rFonts w:ascii="Arial" w:hAnsi="Arial" w:cs="Arial"/>
          <w:sz w:val="24"/>
          <w:szCs w:val="24"/>
        </w:rPr>
        <w:t xml:space="preserve">umprir todas as obrigações e encargos sociais </w:t>
      </w:r>
      <w:r w:rsidR="002E6DD4" w:rsidRPr="000F2BA2">
        <w:rPr>
          <w:rFonts w:ascii="Arial" w:hAnsi="Arial" w:cs="Arial"/>
          <w:sz w:val="24"/>
          <w:szCs w:val="24"/>
        </w:rPr>
        <w:t xml:space="preserve">e </w:t>
      </w:r>
      <w:r w:rsidR="00A15A1B" w:rsidRPr="000F2BA2">
        <w:rPr>
          <w:rFonts w:ascii="Arial" w:hAnsi="Arial" w:cs="Arial"/>
          <w:sz w:val="24"/>
          <w:szCs w:val="24"/>
        </w:rPr>
        <w:t xml:space="preserve">trabalhistas; </w:t>
      </w:r>
    </w:p>
    <w:p w14:paraId="5A13FE0A" w14:textId="72C63D13" w:rsidR="00A15A1B" w:rsidRPr="000F2BA2" w:rsidRDefault="00D04F73" w:rsidP="00D04F73">
      <w:pPr>
        <w:pStyle w:val="PargrafodaLista"/>
        <w:numPr>
          <w:ilvl w:val="0"/>
          <w:numId w:val="36"/>
        </w:numPr>
        <w:spacing w:after="240" w:line="276" w:lineRule="auto"/>
        <w:ind w:left="1077"/>
        <w:contextualSpacing w:val="0"/>
        <w:jc w:val="both"/>
        <w:rPr>
          <w:rFonts w:ascii="Arial" w:hAnsi="Arial" w:cs="Arial"/>
          <w:sz w:val="24"/>
          <w:szCs w:val="24"/>
        </w:rPr>
      </w:pPr>
      <w:r w:rsidRPr="000F2BA2">
        <w:rPr>
          <w:rFonts w:ascii="Arial" w:hAnsi="Arial" w:cs="Arial"/>
          <w:sz w:val="24"/>
          <w:szCs w:val="24"/>
        </w:rPr>
        <w:t>I</w:t>
      </w:r>
      <w:r w:rsidR="00A15A1B" w:rsidRPr="000F2BA2">
        <w:rPr>
          <w:rFonts w:ascii="Arial" w:hAnsi="Arial" w:cs="Arial"/>
          <w:sz w:val="24"/>
          <w:szCs w:val="24"/>
        </w:rPr>
        <w:t>ndenizar todo e qualquer dano e prejuízo pessoal ou material que possa</w:t>
      </w:r>
      <w:r w:rsidR="002E6DD4" w:rsidRPr="000F2BA2">
        <w:rPr>
          <w:rFonts w:ascii="Arial" w:hAnsi="Arial" w:cs="Arial"/>
          <w:sz w:val="24"/>
          <w:szCs w:val="24"/>
        </w:rPr>
        <w:t>m</w:t>
      </w:r>
      <w:r w:rsidR="00A15A1B" w:rsidRPr="000F2BA2">
        <w:rPr>
          <w:rFonts w:ascii="Arial" w:hAnsi="Arial" w:cs="Arial"/>
          <w:sz w:val="24"/>
          <w:szCs w:val="24"/>
        </w:rPr>
        <w:t xml:space="preserve"> advir, direta ou indiretamente, do exercício de suas atividades ou serem causados por seus prepostos, empregados ou partes a ela relacionadas ao </w:t>
      </w:r>
      <w:r w:rsidRPr="000F2BA2">
        <w:rPr>
          <w:rFonts w:ascii="Arial" w:hAnsi="Arial" w:cs="Arial"/>
          <w:b/>
          <w:sz w:val="24"/>
          <w:szCs w:val="24"/>
        </w:rPr>
        <w:t>MUNICÍPIO</w:t>
      </w:r>
      <w:r w:rsidR="00A15A1B" w:rsidRPr="000F2BA2">
        <w:rPr>
          <w:rFonts w:ascii="Arial" w:hAnsi="Arial" w:cs="Arial"/>
          <w:sz w:val="24"/>
          <w:szCs w:val="24"/>
        </w:rPr>
        <w:t>, aos usuários ou terceiros</w:t>
      </w:r>
      <w:r w:rsidRPr="000F2BA2">
        <w:rPr>
          <w:rFonts w:ascii="Arial" w:hAnsi="Arial" w:cs="Arial"/>
          <w:sz w:val="24"/>
          <w:szCs w:val="24"/>
        </w:rPr>
        <w:t>.</w:t>
      </w:r>
      <w:r w:rsidR="00A15A1B" w:rsidRPr="000F2BA2">
        <w:rPr>
          <w:rFonts w:ascii="Arial" w:hAnsi="Arial" w:cs="Arial"/>
          <w:sz w:val="24"/>
          <w:szCs w:val="24"/>
        </w:rPr>
        <w:t xml:space="preserve"> </w:t>
      </w:r>
    </w:p>
    <w:p w14:paraId="1A8B3BE7" w14:textId="76F6F228" w:rsidR="00A15A1B" w:rsidRPr="000F2BA2" w:rsidRDefault="00A15A1B" w:rsidP="00171DA0">
      <w:pPr>
        <w:spacing w:after="240" w:line="276" w:lineRule="auto"/>
        <w:ind w:left="-6"/>
        <w:jc w:val="both"/>
        <w:rPr>
          <w:rFonts w:ascii="Arial" w:hAnsi="Arial" w:cs="Arial"/>
          <w:sz w:val="24"/>
          <w:szCs w:val="24"/>
        </w:rPr>
      </w:pPr>
      <w:r w:rsidRPr="000F2BA2">
        <w:rPr>
          <w:rFonts w:ascii="Arial" w:hAnsi="Arial" w:cs="Arial"/>
          <w:b/>
          <w:sz w:val="24"/>
          <w:szCs w:val="24"/>
        </w:rPr>
        <w:t>PARÁGRAFO PRIMEIRO</w:t>
      </w:r>
      <w:r w:rsidR="00D04F73" w:rsidRPr="000F2BA2">
        <w:rPr>
          <w:rFonts w:ascii="Arial" w:hAnsi="Arial" w:cs="Arial"/>
          <w:sz w:val="24"/>
          <w:szCs w:val="24"/>
        </w:rPr>
        <w:t xml:space="preserve"> – O </w:t>
      </w:r>
      <w:r w:rsidR="00D04F73" w:rsidRPr="000F2BA2">
        <w:rPr>
          <w:rFonts w:ascii="Arial" w:hAnsi="Arial" w:cs="Arial"/>
          <w:b/>
          <w:sz w:val="24"/>
          <w:szCs w:val="24"/>
        </w:rPr>
        <w:t>BANCO</w:t>
      </w:r>
      <w:r w:rsidRPr="000F2BA2">
        <w:rPr>
          <w:rFonts w:ascii="Arial" w:hAnsi="Arial" w:cs="Arial"/>
          <w:sz w:val="24"/>
          <w:szCs w:val="24"/>
        </w:rPr>
        <w:t xml:space="preserve"> se responsabilizará, na forma do </w:t>
      </w:r>
      <w:r w:rsidRPr="000F2BA2">
        <w:rPr>
          <w:rFonts w:ascii="Arial" w:hAnsi="Arial" w:cs="Arial"/>
          <w:b/>
          <w:sz w:val="24"/>
          <w:szCs w:val="24"/>
        </w:rPr>
        <w:t>CONTRATO</w:t>
      </w:r>
      <w:r w:rsidRPr="000F2BA2">
        <w:rPr>
          <w:rFonts w:ascii="Arial" w:hAnsi="Arial" w:cs="Arial"/>
          <w:sz w:val="24"/>
          <w:szCs w:val="24"/>
        </w:rPr>
        <w:t xml:space="preserve">, por todos os ônus, encargos e obrigações comerciais, fiscais, sociais, tributárias, trabalhistas e previdenciárias, ou quaisquer outras previstas na legislação em vigor, bem como por todos os gastos e encargos com material e mão-de-obra necessária à completa execução dos serviços, até o seu término. </w:t>
      </w:r>
    </w:p>
    <w:p w14:paraId="2BFE48A7" w14:textId="0F6E16F7" w:rsidR="00A15A1B" w:rsidRPr="000F2BA2" w:rsidRDefault="00A15A1B" w:rsidP="00171DA0">
      <w:pPr>
        <w:spacing w:after="0" w:line="276" w:lineRule="auto"/>
        <w:jc w:val="both"/>
        <w:rPr>
          <w:rFonts w:ascii="Arial" w:hAnsi="Arial" w:cs="Arial"/>
          <w:sz w:val="24"/>
          <w:szCs w:val="24"/>
        </w:rPr>
      </w:pPr>
      <w:r w:rsidRPr="000F2BA2">
        <w:rPr>
          <w:rFonts w:ascii="Arial" w:hAnsi="Arial" w:cs="Arial"/>
          <w:b/>
          <w:sz w:val="24"/>
          <w:szCs w:val="24"/>
        </w:rPr>
        <w:t>PARÁGRAFO SEGUNDO</w:t>
      </w:r>
      <w:r w:rsidRPr="000F2BA2">
        <w:rPr>
          <w:rFonts w:ascii="Arial" w:hAnsi="Arial" w:cs="Arial"/>
          <w:sz w:val="24"/>
          <w:szCs w:val="24"/>
        </w:rPr>
        <w:t xml:space="preserve"> – </w:t>
      </w:r>
      <w:r w:rsidR="00171DA0" w:rsidRPr="000F2BA2">
        <w:rPr>
          <w:rFonts w:ascii="Arial" w:hAnsi="Arial" w:cs="Arial"/>
          <w:sz w:val="24"/>
          <w:szCs w:val="24"/>
        </w:rPr>
        <w:t xml:space="preserve">O </w:t>
      </w:r>
      <w:r w:rsidR="00171DA0" w:rsidRPr="000F2BA2">
        <w:rPr>
          <w:rFonts w:ascii="Arial" w:hAnsi="Arial" w:cs="Arial"/>
          <w:b/>
          <w:sz w:val="24"/>
          <w:szCs w:val="24"/>
        </w:rPr>
        <w:t>BANCO</w:t>
      </w:r>
      <w:r w:rsidR="00171DA0" w:rsidRPr="000F2BA2">
        <w:rPr>
          <w:rFonts w:ascii="Arial" w:hAnsi="Arial" w:cs="Arial"/>
          <w:sz w:val="24"/>
          <w:szCs w:val="24"/>
        </w:rPr>
        <w:t xml:space="preserve"> </w:t>
      </w:r>
      <w:r w:rsidRPr="000F2BA2">
        <w:rPr>
          <w:rFonts w:ascii="Arial" w:hAnsi="Arial" w:cs="Arial"/>
          <w:sz w:val="24"/>
          <w:szCs w:val="24"/>
        </w:rPr>
        <w:t xml:space="preserve">é </w:t>
      </w:r>
      <w:r w:rsidR="00171DA0" w:rsidRPr="000F2BA2">
        <w:rPr>
          <w:rFonts w:ascii="Arial" w:hAnsi="Arial" w:cs="Arial"/>
          <w:sz w:val="24"/>
          <w:szCs w:val="24"/>
        </w:rPr>
        <w:t>o</w:t>
      </w:r>
      <w:r w:rsidRPr="000F2BA2">
        <w:rPr>
          <w:rFonts w:ascii="Arial" w:hAnsi="Arial" w:cs="Arial"/>
          <w:sz w:val="24"/>
          <w:szCs w:val="24"/>
        </w:rPr>
        <w:t xml:space="preserve"> únic</w:t>
      </w:r>
      <w:r w:rsidR="00171DA0" w:rsidRPr="000F2BA2">
        <w:rPr>
          <w:rFonts w:ascii="Arial" w:hAnsi="Arial" w:cs="Arial"/>
          <w:sz w:val="24"/>
          <w:szCs w:val="24"/>
        </w:rPr>
        <w:t>o</w:t>
      </w:r>
      <w:r w:rsidRPr="000F2BA2">
        <w:rPr>
          <w:rFonts w:ascii="Arial" w:hAnsi="Arial" w:cs="Arial"/>
          <w:sz w:val="24"/>
          <w:szCs w:val="24"/>
        </w:rPr>
        <w:t xml:space="preserve"> e exclusiv</w:t>
      </w:r>
      <w:r w:rsidR="00171DA0" w:rsidRPr="000F2BA2">
        <w:rPr>
          <w:rFonts w:ascii="Arial" w:hAnsi="Arial" w:cs="Arial"/>
          <w:sz w:val="24"/>
          <w:szCs w:val="24"/>
        </w:rPr>
        <w:t>o</w:t>
      </w:r>
      <w:r w:rsidRPr="000F2BA2">
        <w:rPr>
          <w:rFonts w:ascii="Arial" w:hAnsi="Arial" w:cs="Arial"/>
          <w:sz w:val="24"/>
          <w:szCs w:val="24"/>
        </w:rPr>
        <w:t xml:space="preserve"> responsável pelos ônus trabalhistas gerados por seus empregados envolvidos na execução dos serviços objeto do presente </w:t>
      </w:r>
      <w:r w:rsidRPr="000F2BA2">
        <w:rPr>
          <w:rFonts w:ascii="Arial" w:hAnsi="Arial" w:cs="Arial"/>
          <w:b/>
          <w:sz w:val="24"/>
          <w:szCs w:val="24"/>
        </w:rPr>
        <w:t>CONTRATO</w:t>
      </w:r>
      <w:r w:rsidRPr="000F2BA2">
        <w:rPr>
          <w:rFonts w:ascii="Arial" w:hAnsi="Arial" w:cs="Arial"/>
          <w:sz w:val="24"/>
          <w:szCs w:val="24"/>
        </w:rPr>
        <w:t xml:space="preserve">. </w:t>
      </w:r>
    </w:p>
    <w:p w14:paraId="4F7EA932" w14:textId="77777777" w:rsidR="004F77D8" w:rsidRPr="000F2BA2" w:rsidRDefault="004F77D8" w:rsidP="004F77D8">
      <w:pPr>
        <w:spacing w:after="0" w:line="276" w:lineRule="auto"/>
        <w:jc w:val="both"/>
        <w:rPr>
          <w:rFonts w:ascii="Arial" w:hAnsi="Arial" w:cs="Arial"/>
          <w:sz w:val="24"/>
          <w:szCs w:val="24"/>
        </w:rPr>
      </w:pPr>
    </w:p>
    <w:p w14:paraId="60F0A619" w14:textId="41F5DD89" w:rsidR="00A15A1B" w:rsidRPr="000F2BA2" w:rsidRDefault="00A15A1B" w:rsidP="00F53E44">
      <w:pPr>
        <w:spacing w:after="0" w:line="276" w:lineRule="auto"/>
        <w:jc w:val="both"/>
        <w:rPr>
          <w:rFonts w:ascii="Arial" w:hAnsi="Arial" w:cs="Arial"/>
          <w:sz w:val="24"/>
          <w:szCs w:val="24"/>
        </w:rPr>
      </w:pPr>
      <w:r w:rsidRPr="000F2BA2">
        <w:rPr>
          <w:rFonts w:ascii="Arial" w:hAnsi="Arial" w:cs="Arial"/>
          <w:b/>
          <w:sz w:val="24"/>
          <w:szCs w:val="24"/>
        </w:rPr>
        <w:t xml:space="preserve">PARÁGRAFO </w:t>
      </w:r>
      <w:r w:rsidR="00F53E44" w:rsidRPr="000F2BA2">
        <w:rPr>
          <w:rFonts w:ascii="Arial" w:hAnsi="Arial" w:cs="Arial"/>
          <w:b/>
          <w:sz w:val="24"/>
          <w:szCs w:val="24"/>
        </w:rPr>
        <w:t>TERCEIRO</w:t>
      </w:r>
      <w:r w:rsidR="00F53E44" w:rsidRPr="000F2BA2">
        <w:rPr>
          <w:rFonts w:ascii="Arial" w:hAnsi="Arial" w:cs="Arial"/>
          <w:sz w:val="24"/>
          <w:szCs w:val="24"/>
        </w:rPr>
        <w:t xml:space="preserve"> </w:t>
      </w:r>
      <w:r w:rsidRPr="000F2BA2">
        <w:rPr>
          <w:rFonts w:ascii="Arial" w:hAnsi="Arial" w:cs="Arial"/>
          <w:sz w:val="24"/>
          <w:szCs w:val="24"/>
        </w:rPr>
        <w:t xml:space="preserve">– </w:t>
      </w:r>
      <w:r w:rsidR="00F53E44" w:rsidRPr="000F2BA2">
        <w:rPr>
          <w:rFonts w:ascii="Arial" w:hAnsi="Arial" w:cs="Arial"/>
          <w:sz w:val="24"/>
          <w:szCs w:val="24"/>
        </w:rPr>
        <w:t xml:space="preserve">Identificada </w:t>
      </w:r>
      <w:r w:rsidRPr="000F2BA2">
        <w:rPr>
          <w:rFonts w:ascii="Arial" w:hAnsi="Arial" w:cs="Arial"/>
          <w:sz w:val="24"/>
          <w:szCs w:val="24"/>
        </w:rPr>
        <w:t>diferenças</w:t>
      </w:r>
      <w:r w:rsidR="00F53E44" w:rsidRPr="000F2BA2">
        <w:rPr>
          <w:rFonts w:ascii="Arial" w:hAnsi="Arial" w:cs="Arial"/>
          <w:sz w:val="24"/>
          <w:szCs w:val="24"/>
        </w:rPr>
        <w:t xml:space="preserve"> na conciliação do saldo da conta corrente e do fundo de investimento pelo </w:t>
      </w:r>
      <w:r w:rsidR="00F53E44" w:rsidRPr="000F2BA2">
        <w:rPr>
          <w:rFonts w:ascii="Arial" w:hAnsi="Arial" w:cs="Arial"/>
          <w:b/>
          <w:sz w:val="24"/>
          <w:szCs w:val="24"/>
        </w:rPr>
        <w:t>MUNICÍPIO,</w:t>
      </w:r>
      <w:r w:rsidR="00F53E44" w:rsidRPr="000F2BA2">
        <w:rPr>
          <w:rFonts w:ascii="Arial" w:hAnsi="Arial" w:cs="Arial"/>
          <w:sz w:val="24"/>
          <w:szCs w:val="24"/>
        </w:rPr>
        <w:t xml:space="preserve"> </w:t>
      </w:r>
      <w:r w:rsidRPr="000F2BA2">
        <w:rPr>
          <w:rFonts w:ascii="Arial" w:hAnsi="Arial" w:cs="Arial"/>
          <w:sz w:val="24"/>
          <w:szCs w:val="24"/>
        </w:rPr>
        <w:t xml:space="preserve">caberá ao </w:t>
      </w:r>
      <w:r w:rsidR="00F53E44" w:rsidRPr="000F2BA2">
        <w:rPr>
          <w:rFonts w:ascii="Arial" w:hAnsi="Arial" w:cs="Arial"/>
          <w:b/>
          <w:sz w:val="24"/>
          <w:szCs w:val="24"/>
        </w:rPr>
        <w:t>BANCO</w:t>
      </w:r>
      <w:r w:rsidRPr="000F2BA2">
        <w:rPr>
          <w:rFonts w:ascii="Arial" w:hAnsi="Arial" w:cs="Arial"/>
          <w:sz w:val="24"/>
          <w:szCs w:val="24"/>
        </w:rPr>
        <w:t xml:space="preserve"> </w:t>
      </w:r>
      <w:r w:rsidR="00F53E44" w:rsidRPr="000F2BA2">
        <w:rPr>
          <w:rFonts w:ascii="Arial" w:hAnsi="Arial" w:cs="Arial"/>
          <w:sz w:val="24"/>
          <w:szCs w:val="24"/>
        </w:rPr>
        <w:lastRenderedPageBreak/>
        <w:t xml:space="preserve">o tratamento, mediante </w:t>
      </w:r>
      <w:r w:rsidRPr="000F2BA2">
        <w:rPr>
          <w:rFonts w:ascii="Arial" w:hAnsi="Arial" w:cs="Arial"/>
          <w:sz w:val="24"/>
          <w:szCs w:val="24"/>
        </w:rPr>
        <w:t>o envio do detalhamento das operações que originaram a diferença</w:t>
      </w:r>
      <w:r w:rsidR="00F53E44" w:rsidRPr="000F2BA2">
        <w:rPr>
          <w:rFonts w:ascii="Arial" w:hAnsi="Arial" w:cs="Arial"/>
          <w:sz w:val="24"/>
          <w:szCs w:val="24"/>
        </w:rPr>
        <w:t>, devidamente conciliado</w:t>
      </w:r>
      <w:r w:rsidR="002E6DD4" w:rsidRPr="000F2BA2">
        <w:rPr>
          <w:rFonts w:ascii="Arial" w:hAnsi="Arial" w:cs="Arial"/>
          <w:sz w:val="24"/>
          <w:szCs w:val="24"/>
        </w:rPr>
        <w:t>, nos termos do caput e parágrafo único da cláusula décima primeira</w:t>
      </w:r>
      <w:r w:rsidRPr="000F2BA2">
        <w:rPr>
          <w:rFonts w:ascii="Arial" w:hAnsi="Arial" w:cs="Arial"/>
          <w:sz w:val="24"/>
          <w:szCs w:val="24"/>
        </w:rPr>
        <w:t xml:space="preserve">. </w:t>
      </w:r>
    </w:p>
    <w:p w14:paraId="3748872C" w14:textId="77777777" w:rsidR="00F53E44" w:rsidRPr="000F2BA2" w:rsidRDefault="00F53E44" w:rsidP="00F53E44">
      <w:pPr>
        <w:spacing w:after="0" w:line="276" w:lineRule="auto"/>
        <w:jc w:val="both"/>
        <w:rPr>
          <w:rFonts w:ascii="Arial" w:hAnsi="Arial" w:cs="Arial"/>
          <w:sz w:val="24"/>
          <w:szCs w:val="24"/>
        </w:rPr>
      </w:pPr>
    </w:p>
    <w:p w14:paraId="3848E667" w14:textId="1CC9A9BE" w:rsidR="0003386C" w:rsidRPr="000F2BA2" w:rsidRDefault="00A15A1B" w:rsidP="00681444">
      <w:pPr>
        <w:pStyle w:val="Ttulo1"/>
        <w:numPr>
          <w:ilvl w:val="0"/>
          <w:numId w:val="0"/>
        </w:numPr>
        <w:spacing w:line="276" w:lineRule="auto"/>
        <w:jc w:val="both"/>
        <w:rPr>
          <w:rFonts w:ascii="Arial" w:hAnsi="Arial" w:cs="Arial"/>
          <w:sz w:val="24"/>
          <w:szCs w:val="24"/>
        </w:rPr>
      </w:pPr>
      <w:r w:rsidRPr="000F2BA2">
        <w:rPr>
          <w:rFonts w:ascii="Arial" w:hAnsi="Arial" w:cs="Arial"/>
          <w:sz w:val="24"/>
          <w:szCs w:val="24"/>
        </w:rPr>
        <w:t xml:space="preserve">CLÁUSULA </w:t>
      </w:r>
      <w:r w:rsidR="0003386C" w:rsidRPr="000F2BA2">
        <w:rPr>
          <w:rFonts w:ascii="Arial" w:hAnsi="Arial" w:cs="Arial"/>
          <w:sz w:val="24"/>
          <w:szCs w:val="24"/>
        </w:rPr>
        <w:t xml:space="preserve">DÉCIMA </w:t>
      </w:r>
      <w:r w:rsidR="003326CD" w:rsidRPr="000F2BA2">
        <w:rPr>
          <w:rFonts w:ascii="Arial" w:hAnsi="Arial" w:cs="Arial"/>
          <w:sz w:val="24"/>
          <w:szCs w:val="24"/>
        </w:rPr>
        <w:t>QUINTA</w:t>
      </w:r>
      <w:r w:rsidR="0003386C" w:rsidRPr="000F2BA2">
        <w:rPr>
          <w:rFonts w:ascii="Arial" w:hAnsi="Arial" w:cs="Arial"/>
          <w:sz w:val="24"/>
          <w:szCs w:val="24"/>
        </w:rPr>
        <w:t xml:space="preserve"> </w:t>
      </w:r>
      <w:r w:rsidR="0003386C" w:rsidRPr="000F2BA2">
        <w:rPr>
          <w:rFonts w:ascii="Arial" w:hAnsi="Arial" w:cs="Arial"/>
          <w:b w:val="0"/>
          <w:sz w:val="24"/>
          <w:szCs w:val="24"/>
        </w:rPr>
        <w:t>–</w:t>
      </w:r>
      <w:r w:rsidR="0003386C" w:rsidRPr="000F2BA2">
        <w:rPr>
          <w:rFonts w:ascii="Arial" w:hAnsi="Arial" w:cs="Arial"/>
          <w:sz w:val="24"/>
          <w:szCs w:val="24"/>
        </w:rPr>
        <w:t xml:space="preserve"> </w:t>
      </w:r>
      <w:r w:rsidRPr="000F2BA2">
        <w:rPr>
          <w:rFonts w:ascii="Arial" w:hAnsi="Arial" w:cs="Arial"/>
          <w:sz w:val="24"/>
          <w:szCs w:val="24"/>
        </w:rPr>
        <w:t xml:space="preserve">DA VALIDAÇÃO </w:t>
      </w:r>
      <w:r w:rsidR="00F53E44" w:rsidRPr="000F2BA2">
        <w:rPr>
          <w:rFonts w:ascii="Arial" w:hAnsi="Arial" w:cs="Arial"/>
          <w:sz w:val="24"/>
          <w:szCs w:val="24"/>
        </w:rPr>
        <w:t>DA PRESTAÇÃO DE CONTAS</w:t>
      </w:r>
      <w:r w:rsidR="00F53E44" w:rsidRPr="000F2BA2">
        <w:rPr>
          <w:rFonts w:ascii="Arial" w:hAnsi="Arial" w:cs="Arial"/>
          <w:b w:val="0"/>
          <w:sz w:val="24"/>
          <w:szCs w:val="24"/>
        </w:rPr>
        <w:t xml:space="preserve"> – </w:t>
      </w:r>
      <w:r w:rsidRPr="000F2BA2">
        <w:rPr>
          <w:rFonts w:ascii="Arial" w:hAnsi="Arial" w:cs="Arial"/>
          <w:b w:val="0"/>
          <w:sz w:val="24"/>
          <w:szCs w:val="24"/>
        </w:rPr>
        <w:t xml:space="preserve">O </w:t>
      </w:r>
      <w:r w:rsidR="00F53E44" w:rsidRPr="000F2BA2">
        <w:rPr>
          <w:rFonts w:ascii="Arial" w:hAnsi="Arial" w:cs="Arial"/>
          <w:sz w:val="24"/>
          <w:szCs w:val="24"/>
        </w:rPr>
        <w:t>MUNICÍPIO</w:t>
      </w:r>
      <w:r w:rsidR="00F53E44" w:rsidRPr="000F2BA2">
        <w:rPr>
          <w:rFonts w:ascii="Arial" w:hAnsi="Arial" w:cs="Arial"/>
          <w:b w:val="0"/>
          <w:sz w:val="24"/>
          <w:szCs w:val="24"/>
        </w:rPr>
        <w:t xml:space="preserve"> </w:t>
      </w:r>
      <w:r w:rsidRPr="000F2BA2">
        <w:rPr>
          <w:rFonts w:ascii="Arial" w:hAnsi="Arial" w:cs="Arial"/>
          <w:b w:val="0"/>
          <w:sz w:val="24"/>
          <w:szCs w:val="24"/>
        </w:rPr>
        <w:t>deverá proceder à validação do</w:t>
      </w:r>
      <w:r w:rsidR="0003386C" w:rsidRPr="000F2BA2">
        <w:rPr>
          <w:rFonts w:ascii="Arial" w:hAnsi="Arial" w:cs="Arial"/>
          <w:b w:val="0"/>
          <w:sz w:val="24"/>
          <w:szCs w:val="24"/>
        </w:rPr>
        <w:t>s relatórios gerenciais, disponibilizados em</w:t>
      </w:r>
      <w:r w:rsidRPr="000F2BA2">
        <w:rPr>
          <w:rFonts w:ascii="Arial" w:hAnsi="Arial" w:cs="Arial"/>
          <w:b w:val="0"/>
          <w:sz w:val="24"/>
          <w:szCs w:val="24"/>
        </w:rPr>
        <w:t xml:space="preserve"> meio magnético ou </w:t>
      </w:r>
      <w:r w:rsidR="00B34A9A" w:rsidRPr="000F2BA2">
        <w:rPr>
          <w:rFonts w:ascii="Arial" w:hAnsi="Arial" w:cs="Arial"/>
          <w:b w:val="0"/>
          <w:sz w:val="24"/>
          <w:szCs w:val="24"/>
        </w:rPr>
        <w:t>tele transmissão</w:t>
      </w:r>
      <w:r w:rsidRPr="000F2BA2">
        <w:rPr>
          <w:rFonts w:ascii="Arial" w:hAnsi="Arial" w:cs="Arial"/>
          <w:b w:val="0"/>
          <w:sz w:val="24"/>
          <w:szCs w:val="24"/>
        </w:rPr>
        <w:t xml:space="preserve"> da prestação de contas </w:t>
      </w:r>
      <w:r w:rsidR="0003386C" w:rsidRPr="000F2BA2">
        <w:rPr>
          <w:rFonts w:ascii="Arial" w:hAnsi="Arial" w:cs="Arial"/>
          <w:b w:val="0"/>
          <w:sz w:val="24"/>
          <w:szCs w:val="24"/>
        </w:rPr>
        <w:t xml:space="preserve">pelo </w:t>
      </w:r>
      <w:r w:rsidR="0003386C" w:rsidRPr="000F2BA2">
        <w:rPr>
          <w:rFonts w:ascii="Arial" w:hAnsi="Arial" w:cs="Arial"/>
          <w:sz w:val="24"/>
          <w:szCs w:val="24"/>
        </w:rPr>
        <w:t>BANCO</w:t>
      </w:r>
      <w:r w:rsidR="0003386C" w:rsidRPr="000F2BA2">
        <w:rPr>
          <w:rFonts w:ascii="Arial" w:hAnsi="Arial" w:cs="Arial"/>
          <w:b w:val="0"/>
          <w:sz w:val="24"/>
          <w:szCs w:val="24"/>
        </w:rPr>
        <w:t xml:space="preserve"> </w:t>
      </w:r>
      <w:r w:rsidRPr="000F2BA2">
        <w:rPr>
          <w:rFonts w:ascii="Arial" w:hAnsi="Arial" w:cs="Arial"/>
          <w:b w:val="0"/>
          <w:sz w:val="24"/>
          <w:szCs w:val="24"/>
        </w:rPr>
        <w:t>no prazo máximo de 30 (trinta) dias corridos após a disponibilização, que deve</w:t>
      </w:r>
      <w:r w:rsidR="002E6DD4" w:rsidRPr="000F2BA2">
        <w:rPr>
          <w:rFonts w:ascii="Arial" w:hAnsi="Arial" w:cs="Arial"/>
          <w:b w:val="0"/>
          <w:sz w:val="24"/>
          <w:szCs w:val="24"/>
        </w:rPr>
        <w:t>rá</w:t>
      </w:r>
      <w:r w:rsidRPr="000F2BA2">
        <w:rPr>
          <w:rFonts w:ascii="Arial" w:hAnsi="Arial" w:cs="Arial"/>
          <w:b w:val="0"/>
          <w:sz w:val="24"/>
          <w:szCs w:val="24"/>
        </w:rPr>
        <w:t xml:space="preserve"> ser feita até dia 10 do mês seguinte ao mês de referência.</w:t>
      </w:r>
    </w:p>
    <w:p w14:paraId="40EAF6EE" w14:textId="77777777" w:rsidR="0003386C" w:rsidRPr="000F2BA2" w:rsidRDefault="0003386C" w:rsidP="00681444">
      <w:pPr>
        <w:pStyle w:val="Ttulo1"/>
        <w:numPr>
          <w:ilvl w:val="0"/>
          <w:numId w:val="0"/>
        </w:numPr>
        <w:spacing w:line="276" w:lineRule="auto"/>
        <w:jc w:val="both"/>
        <w:rPr>
          <w:rFonts w:ascii="Arial" w:hAnsi="Arial" w:cs="Arial"/>
          <w:b w:val="0"/>
          <w:sz w:val="24"/>
          <w:szCs w:val="24"/>
        </w:rPr>
      </w:pPr>
    </w:p>
    <w:p w14:paraId="26FDF5E4" w14:textId="1EC7C92D" w:rsidR="00A15A1B" w:rsidRPr="000F2BA2" w:rsidRDefault="00A15A1B" w:rsidP="0003386C">
      <w:pPr>
        <w:pStyle w:val="Ttulo1"/>
        <w:numPr>
          <w:ilvl w:val="0"/>
          <w:numId w:val="0"/>
        </w:numPr>
        <w:spacing w:line="276" w:lineRule="auto"/>
        <w:jc w:val="both"/>
        <w:rPr>
          <w:rFonts w:ascii="Arial" w:hAnsi="Arial" w:cs="Arial"/>
          <w:b w:val="0"/>
          <w:sz w:val="24"/>
          <w:szCs w:val="24"/>
        </w:rPr>
      </w:pPr>
      <w:r w:rsidRPr="000F2BA2">
        <w:rPr>
          <w:rFonts w:ascii="Arial" w:hAnsi="Arial" w:cs="Arial"/>
          <w:sz w:val="24"/>
          <w:szCs w:val="24"/>
        </w:rPr>
        <w:t xml:space="preserve">CLÁUSULA </w:t>
      </w:r>
      <w:r w:rsidR="0003386C" w:rsidRPr="000F2BA2">
        <w:rPr>
          <w:rFonts w:ascii="Arial" w:hAnsi="Arial" w:cs="Arial"/>
          <w:sz w:val="24"/>
          <w:szCs w:val="24"/>
        </w:rPr>
        <w:t xml:space="preserve">DÉCIMA </w:t>
      </w:r>
      <w:r w:rsidR="003326CD" w:rsidRPr="000F2BA2">
        <w:rPr>
          <w:rFonts w:ascii="Arial" w:hAnsi="Arial" w:cs="Arial"/>
          <w:sz w:val="24"/>
          <w:szCs w:val="24"/>
        </w:rPr>
        <w:t>SEXTA</w:t>
      </w:r>
      <w:r w:rsidR="0003386C" w:rsidRPr="000F2BA2">
        <w:rPr>
          <w:rFonts w:ascii="Arial" w:hAnsi="Arial" w:cs="Arial"/>
          <w:sz w:val="24"/>
          <w:szCs w:val="24"/>
        </w:rPr>
        <w:t xml:space="preserve"> </w:t>
      </w:r>
      <w:r w:rsidR="0003386C" w:rsidRPr="000F2BA2">
        <w:rPr>
          <w:rFonts w:ascii="Arial" w:hAnsi="Arial" w:cs="Arial"/>
          <w:b w:val="0"/>
          <w:sz w:val="24"/>
          <w:szCs w:val="24"/>
        </w:rPr>
        <w:t>–</w:t>
      </w:r>
      <w:r w:rsidR="0003386C" w:rsidRPr="000F2BA2">
        <w:rPr>
          <w:rFonts w:ascii="Arial" w:hAnsi="Arial" w:cs="Arial"/>
          <w:sz w:val="24"/>
          <w:szCs w:val="24"/>
        </w:rPr>
        <w:t xml:space="preserve"> </w:t>
      </w:r>
      <w:r w:rsidRPr="000F2BA2">
        <w:rPr>
          <w:rFonts w:ascii="Arial" w:hAnsi="Arial" w:cs="Arial"/>
          <w:sz w:val="24"/>
          <w:szCs w:val="24"/>
        </w:rPr>
        <w:t xml:space="preserve">DA DOTAÇÃO ORÇAMENTÁRIA </w:t>
      </w:r>
      <w:r w:rsidR="0003386C" w:rsidRPr="000F2BA2">
        <w:rPr>
          <w:rFonts w:ascii="Arial" w:hAnsi="Arial" w:cs="Arial"/>
          <w:b w:val="0"/>
          <w:sz w:val="24"/>
          <w:szCs w:val="24"/>
        </w:rPr>
        <w:t xml:space="preserve">– </w:t>
      </w:r>
      <w:r w:rsidRPr="000F2BA2">
        <w:rPr>
          <w:rFonts w:ascii="Arial" w:hAnsi="Arial" w:cs="Arial"/>
          <w:b w:val="0"/>
          <w:sz w:val="24"/>
          <w:szCs w:val="24"/>
        </w:rPr>
        <w:t>As despesas com a execução do presente contrato correrão à conta das seguintes dotações orçamentárias</w:t>
      </w:r>
      <w:r w:rsidR="0003386C" w:rsidRPr="000F2BA2">
        <w:rPr>
          <w:rFonts w:ascii="Arial" w:hAnsi="Arial" w:cs="Arial"/>
          <w:b w:val="0"/>
          <w:sz w:val="24"/>
          <w:szCs w:val="24"/>
        </w:rPr>
        <w:t xml:space="preserve"> do </w:t>
      </w:r>
      <w:r w:rsidR="0003386C" w:rsidRPr="000F2BA2">
        <w:rPr>
          <w:rFonts w:ascii="Arial" w:hAnsi="Arial" w:cs="Arial"/>
          <w:sz w:val="24"/>
          <w:szCs w:val="24"/>
        </w:rPr>
        <w:t>MUNICÍPIO</w:t>
      </w:r>
      <w:r w:rsidRPr="000F2BA2">
        <w:rPr>
          <w:rFonts w:ascii="Arial" w:hAnsi="Arial" w:cs="Arial"/>
          <w:b w:val="0"/>
          <w:sz w:val="24"/>
          <w:szCs w:val="24"/>
        </w:rPr>
        <w:t xml:space="preserve">, para o corrente exercício de 2020, assim classificados: </w:t>
      </w:r>
    </w:p>
    <w:p w14:paraId="2C9C0271" w14:textId="77777777" w:rsidR="0003386C" w:rsidRPr="000F2BA2" w:rsidRDefault="00A15A1B" w:rsidP="0003386C">
      <w:pPr>
        <w:spacing w:after="0" w:line="276" w:lineRule="auto"/>
        <w:jc w:val="both"/>
        <w:rPr>
          <w:rFonts w:ascii="Arial" w:hAnsi="Arial" w:cs="Arial"/>
          <w:sz w:val="24"/>
          <w:szCs w:val="24"/>
        </w:rPr>
      </w:pPr>
      <w:r w:rsidRPr="000F2BA2">
        <w:rPr>
          <w:rFonts w:ascii="Arial" w:hAnsi="Arial" w:cs="Arial"/>
          <w:sz w:val="24"/>
          <w:szCs w:val="24"/>
        </w:rPr>
        <w:t xml:space="preserve"> </w:t>
      </w:r>
    </w:p>
    <w:p w14:paraId="5C27A225" w14:textId="088D37A2" w:rsidR="00A15A1B" w:rsidRPr="000F2BA2" w:rsidRDefault="00A15A1B" w:rsidP="0003386C">
      <w:pPr>
        <w:spacing w:after="0" w:line="276" w:lineRule="auto"/>
        <w:jc w:val="both"/>
        <w:rPr>
          <w:rFonts w:ascii="Arial" w:hAnsi="Arial" w:cs="Arial"/>
          <w:sz w:val="24"/>
          <w:szCs w:val="24"/>
        </w:rPr>
      </w:pPr>
      <w:r w:rsidRPr="000F2BA2">
        <w:rPr>
          <w:rFonts w:ascii="Arial" w:hAnsi="Arial" w:cs="Arial"/>
          <w:sz w:val="24"/>
          <w:szCs w:val="24"/>
        </w:rPr>
        <w:t>NATUREZA DAS DESPESAS: 33.90.45</w:t>
      </w:r>
    </w:p>
    <w:p w14:paraId="778450A9" w14:textId="77777777" w:rsidR="00A15A1B" w:rsidRPr="000F2BA2" w:rsidRDefault="00A15A1B" w:rsidP="00681444">
      <w:pPr>
        <w:spacing w:line="276" w:lineRule="auto"/>
        <w:ind w:left="-5"/>
        <w:jc w:val="both"/>
        <w:rPr>
          <w:rFonts w:ascii="Arial" w:hAnsi="Arial" w:cs="Arial"/>
          <w:sz w:val="24"/>
          <w:szCs w:val="24"/>
        </w:rPr>
      </w:pPr>
      <w:r w:rsidRPr="000F2BA2">
        <w:rPr>
          <w:rFonts w:ascii="Arial" w:hAnsi="Arial" w:cs="Arial"/>
          <w:sz w:val="24"/>
          <w:szCs w:val="24"/>
        </w:rPr>
        <w:t>FONTE DE RECURSO:138</w:t>
      </w:r>
    </w:p>
    <w:p w14:paraId="2A1760D3" w14:textId="1CC0FC33" w:rsidR="00A15A1B" w:rsidRPr="000F2BA2" w:rsidRDefault="00A15A1B" w:rsidP="0003386C">
      <w:pPr>
        <w:spacing w:line="276" w:lineRule="auto"/>
        <w:ind w:left="-5" w:right="2789"/>
        <w:rPr>
          <w:rFonts w:ascii="Arial" w:hAnsi="Arial" w:cs="Arial"/>
          <w:sz w:val="24"/>
          <w:szCs w:val="24"/>
        </w:rPr>
      </w:pPr>
      <w:r w:rsidRPr="000F2BA2">
        <w:rPr>
          <w:rFonts w:ascii="Arial" w:hAnsi="Arial" w:cs="Arial"/>
          <w:sz w:val="24"/>
          <w:szCs w:val="24"/>
        </w:rPr>
        <w:t>PROGRAMA</w:t>
      </w:r>
      <w:r w:rsidR="0003386C" w:rsidRPr="000F2BA2">
        <w:rPr>
          <w:rFonts w:ascii="Arial" w:hAnsi="Arial" w:cs="Arial"/>
          <w:sz w:val="24"/>
          <w:szCs w:val="24"/>
        </w:rPr>
        <w:t xml:space="preserve"> DE TRABALHO:</w:t>
      </w:r>
      <w:r w:rsidRPr="000F2BA2">
        <w:rPr>
          <w:rFonts w:ascii="Arial" w:hAnsi="Arial" w:cs="Arial"/>
          <w:sz w:val="24"/>
          <w:szCs w:val="24"/>
        </w:rPr>
        <w:t>1.01.08.334.0148.7777</w:t>
      </w:r>
      <w:r w:rsidR="0003386C" w:rsidRPr="000F2BA2">
        <w:rPr>
          <w:rFonts w:ascii="Arial" w:hAnsi="Arial" w:cs="Arial"/>
          <w:sz w:val="24"/>
          <w:szCs w:val="24"/>
        </w:rPr>
        <w:t xml:space="preserve">                                            </w:t>
      </w:r>
    </w:p>
    <w:p w14:paraId="5DEA5B30" w14:textId="77777777" w:rsidR="00A15A1B" w:rsidRPr="000F2BA2" w:rsidRDefault="00A15A1B" w:rsidP="00681444">
      <w:pPr>
        <w:spacing w:line="276" w:lineRule="auto"/>
        <w:ind w:left="-5" w:right="2789"/>
        <w:jc w:val="both"/>
        <w:rPr>
          <w:rFonts w:ascii="Arial" w:hAnsi="Arial" w:cs="Arial"/>
          <w:sz w:val="24"/>
          <w:szCs w:val="24"/>
        </w:rPr>
      </w:pPr>
      <w:r w:rsidRPr="000F2BA2">
        <w:rPr>
          <w:rFonts w:ascii="Arial" w:hAnsi="Arial" w:cs="Arial"/>
          <w:sz w:val="24"/>
          <w:szCs w:val="24"/>
        </w:rPr>
        <w:t xml:space="preserve">NOTA DE EMPENHO: </w:t>
      </w:r>
    </w:p>
    <w:p w14:paraId="1411F1DF" w14:textId="08D2344B" w:rsidR="00A15A1B" w:rsidRPr="000F2BA2" w:rsidRDefault="00A15A1B" w:rsidP="00681444">
      <w:pPr>
        <w:spacing w:after="0" w:line="276" w:lineRule="auto"/>
        <w:jc w:val="both"/>
        <w:rPr>
          <w:rFonts w:ascii="Arial" w:hAnsi="Arial" w:cs="Arial"/>
          <w:sz w:val="24"/>
          <w:szCs w:val="24"/>
        </w:rPr>
      </w:pPr>
      <w:r w:rsidRPr="000F2BA2">
        <w:rPr>
          <w:rFonts w:ascii="Arial" w:hAnsi="Arial" w:cs="Arial"/>
          <w:b/>
          <w:sz w:val="24"/>
          <w:szCs w:val="24"/>
        </w:rPr>
        <w:t>PARÁGRAFO ÚNICO</w:t>
      </w:r>
      <w:r w:rsidRPr="000F2BA2">
        <w:rPr>
          <w:rFonts w:ascii="Arial" w:hAnsi="Arial" w:cs="Arial"/>
          <w:sz w:val="24"/>
          <w:szCs w:val="24"/>
        </w:rPr>
        <w:t xml:space="preserve"> – As despesas relativas aos exercícios subsequentes correrão por conta das dotações orçamentárias respectivas, devendo ser empenhadas no início de cada exercício</w:t>
      </w:r>
      <w:r w:rsidR="0003386C" w:rsidRPr="000F2BA2">
        <w:rPr>
          <w:rFonts w:ascii="Arial" w:hAnsi="Arial" w:cs="Arial"/>
          <w:sz w:val="24"/>
          <w:szCs w:val="24"/>
        </w:rPr>
        <w:t xml:space="preserve"> pelo </w:t>
      </w:r>
      <w:r w:rsidR="0003386C" w:rsidRPr="000F2BA2">
        <w:rPr>
          <w:rFonts w:ascii="Arial" w:hAnsi="Arial" w:cs="Arial"/>
          <w:b/>
          <w:sz w:val="24"/>
          <w:szCs w:val="24"/>
        </w:rPr>
        <w:t>MUNICÍPIO</w:t>
      </w:r>
      <w:r w:rsidRPr="000F2BA2">
        <w:rPr>
          <w:rFonts w:ascii="Arial" w:hAnsi="Arial" w:cs="Arial"/>
          <w:sz w:val="24"/>
          <w:szCs w:val="24"/>
        </w:rPr>
        <w:t xml:space="preserve">.  </w:t>
      </w:r>
    </w:p>
    <w:p w14:paraId="3A918ED2" w14:textId="77777777" w:rsidR="0003386C" w:rsidRPr="000F2BA2" w:rsidRDefault="0003386C" w:rsidP="00681444">
      <w:pPr>
        <w:pStyle w:val="Ttulo1"/>
        <w:numPr>
          <w:ilvl w:val="0"/>
          <w:numId w:val="0"/>
        </w:numPr>
        <w:spacing w:line="276" w:lineRule="auto"/>
        <w:jc w:val="both"/>
        <w:rPr>
          <w:rFonts w:ascii="Arial" w:hAnsi="Arial" w:cs="Arial"/>
          <w:sz w:val="24"/>
          <w:szCs w:val="24"/>
        </w:rPr>
      </w:pPr>
    </w:p>
    <w:p w14:paraId="7D9902BC" w14:textId="3808A96F" w:rsidR="0003386C" w:rsidRPr="000F2BA2" w:rsidRDefault="00A15A1B" w:rsidP="0003386C">
      <w:pPr>
        <w:pStyle w:val="Ttulo1"/>
        <w:numPr>
          <w:ilvl w:val="0"/>
          <w:numId w:val="0"/>
        </w:numPr>
        <w:spacing w:line="276" w:lineRule="auto"/>
        <w:jc w:val="both"/>
        <w:rPr>
          <w:rFonts w:ascii="Arial" w:hAnsi="Arial" w:cs="Arial"/>
          <w:b w:val="0"/>
          <w:sz w:val="24"/>
          <w:szCs w:val="24"/>
        </w:rPr>
      </w:pPr>
      <w:r w:rsidRPr="000F2BA2">
        <w:rPr>
          <w:rFonts w:ascii="Arial" w:hAnsi="Arial" w:cs="Arial"/>
          <w:sz w:val="24"/>
          <w:szCs w:val="24"/>
        </w:rPr>
        <w:t xml:space="preserve">CLÁUSULA </w:t>
      </w:r>
      <w:r w:rsidR="0003386C" w:rsidRPr="000F2BA2">
        <w:rPr>
          <w:rFonts w:ascii="Arial" w:hAnsi="Arial" w:cs="Arial"/>
          <w:sz w:val="24"/>
          <w:szCs w:val="24"/>
        </w:rPr>
        <w:t xml:space="preserve">DÉCIMA </w:t>
      </w:r>
      <w:r w:rsidR="003326CD" w:rsidRPr="000F2BA2">
        <w:rPr>
          <w:rFonts w:ascii="Arial" w:hAnsi="Arial" w:cs="Arial"/>
          <w:sz w:val="24"/>
          <w:szCs w:val="24"/>
        </w:rPr>
        <w:t>SÉTIMA</w:t>
      </w:r>
      <w:r w:rsidR="0003386C" w:rsidRPr="000F2BA2">
        <w:rPr>
          <w:rFonts w:ascii="Arial" w:hAnsi="Arial" w:cs="Arial"/>
          <w:sz w:val="24"/>
          <w:szCs w:val="24"/>
        </w:rPr>
        <w:t xml:space="preserve"> </w:t>
      </w:r>
      <w:r w:rsidR="0003386C" w:rsidRPr="000F2BA2">
        <w:rPr>
          <w:rFonts w:ascii="Arial" w:hAnsi="Arial" w:cs="Arial"/>
          <w:b w:val="0"/>
          <w:sz w:val="24"/>
          <w:szCs w:val="24"/>
        </w:rPr>
        <w:t>–</w:t>
      </w:r>
      <w:r w:rsidR="0003386C" w:rsidRPr="000F2BA2">
        <w:rPr>
          <w:rFonts w:ascii="Arial" w:hAnsi="Arial" w:cs="Arial"/>
          <w:sz w:val="24"/>
          <w:szCs w:val="24"/>
        </w:rPr>
        <w:t xml:space="preserve"> </w:t>
      </w:r>
      <w:r w:rsidRPr="000F2BA2">
        <w:rPr>
          <w:rFonts w:ascii="Arial" w:hAnsi="Arial" w:cs="Arial"/>
          <w:sz w:val="24"/>
          <w:szCs w:val="24"/>
        </w:rPr>
        <w:t xml:space="preserve">DA EXECUÇÃO, DO RECEBIMENTO E DA FISCALIZAÇÃO DO CONTRATO </w:t>
      </w:r>
      <w:r w:rsidR="0003386C" w:rsidRPr="000F2BA2">
        <w:rPr>
          <w:rFonts w:ascii="Arial" w:hAnsi="Arial" w:cs="Arial"/>
          <w:b w:val="0"/>
          <w:sz w:val="24"/>
          <w:szCs w:val="24"/>
        </w:rPr>
        <w:t>–</w:t>
      </w:r>
      <w:r w:rsidR="0003386C" w:rsidRPr="000F2BA2">
        <w:rPr>
          <w:rFonts w:ascii="Arial" w:hAnsi="Arial" w:cs="Arial"/>
          <w:sz w:val="24"/>
          <w:szCs w:val="24"/>
        </w:rPr>
        <w:t xml:space="preserve"> </w:t>
      </w:r>
      <w:r w:rsidRPr="000F2BA2">
        <w:rPr>
          <w:rFonts w:ascii="Arial" w:hAnsi="Arial" w:cs="Arial"/>
          <w:b w:val="0"/>
          <w:sz w:val="24"/>
          <w:szCs w:val="24"/>
        </w:rPr>
        <w:t xml:space="preserve">O </w:t>
      </w:r>
      <w:r w:rsidRPr="000F2BA2">
        <w:rPr>
          <w:rFonts w:ascii="Arial" w:hAnsi="Arial" w:cs="Arial"/>
          <w:sz w:val="24"/>
          <w:szCs w:val="24"/>
        </w:rPr>
        <w:t>CONTRATO</w:t>
      </w:r>
      <w:r w:rsidRPr="000F2BA2">
        <w:rPr>
          <w:rFonts w:ascii="Arial" w:hAnsi="Arial" w:cs="Arial"/>
          <w:b w:val="0"/>
          <w:sz w:val="24"/>
          <w:szCs w:val="24"/>
        </w:rPr>
        <w:t xml:space="preserve"> deverá ser executado fielmente, de acordo com as Cláusulas avençadas, nos termos do instrumento convocatório, do Termo de Requisição e da legislação vigente, respondendo o inadimplente pelas consequências da inexecução total ou parcial</w:t>
      </w:r>
      <w:r w:rsidR="0003386C" w:rsidRPr="000F2BA2">
        <w:rPr>
          <w:rFonts w:ascii="Arial" w:hAnsi="Arial" w:cs="Arial"/>
          <w:b w:val="0"/>
          <w:sz w:val="24"/>
          <w:szCs w:val="24"/>
        </w:rPr>
        <w:t xml:space="preserve">, decorrentes de culpa ou dolo na execução do </w:t>
      </w:r>
      <w:r w:rsidR="0003386C" w:rsidRPr="000F2BA2">
        <w:rPr>
          <w:rFonts w:ascii="Arial" w:hAnsi="Arial" w:cs="Arial"/>
          <w:sz w:val="24"/>
          <w:szCs w:val="24"/>
        </w:rPr>
        <w:t>CONTRATO</w:t>
      </w:r>
      <w:r w:rsidR="0003386C" w:rsidRPr="000F2BA2">
        <w:rPr>
          <w:rFonts w:ascii="Arial" w:hAnsi="Arial" w:cs="Arial"/>
          <w:b w:val="0"/>
          <w:sz w:val="24"/>
          <w:szCs w:val="24"/>
        </w:rPr>
        <w:t xml:space="preserve">, não excluída ou reduzida essa responsabilidade pela presença de fiscalização ou pelo acompanhamento da execução por órgão da Administração. </w:t>
      </w:r>
    </w:p>
    <w:p w14:paraId="4F30D139" w14:textId="77777777" w:rsidR="00A15A1B" w:rsidRPr="000F2BA2" w:rsidRDefault="00A15A1B" w:rsidP="00681444">
      <w:pPr>
        <w:spacing w:after="0" w:line="276" w:lineRule="auto"/>
        <w:jc w:val="both"/>
        <w:rPr>
          <w:rFonts w:ascii="Arial" w:hAnsi="Arial" w:cs="Arial"/>
          <w:sz w:val="24"/>
          <w:szCs w:val="24"/>
        </w:rPr>
      </w:pPr>
      <w:r w:rsidRPr="000F2BA2">
        <w:rPr>
          <w:rFonts w:ascii="Arial" w:hAnsi="Arial" w:cs="Arial"/>
          <w:sz w:val="24"/>
          <w:szCs w:val="24"/>
        </w:rPr>
        <w:t xml:space="preserve"> </w:t>
      </w:r>
    </w:p>
    <w:p w14:paraId="1ED752AC" w14:textId="77777777" w:rsidR="00A15A1B" w:rsidRPr="000F2BA2" w:rsidRDefault="00A15A1B" w:rsidP="00681444">
      <w:pPr>
        <w:spacing w:line="276" w:lineRule="auto"/>
        <w:ind w:left="-5"/>
        <w:jc w:val="both"/>
        <w:rPr>
          <w:rFonts w:ascii="Arial" w:hAnsi="Arial" w:cs="Arial"/>
          <w:sz w:val="24"/>
          <w:szCs w:val="24"/>
        </w:rPr>
      </w:pPr>
      <w:r w:rsidRPr="000F2BA2">
        <w:rPr>
          <w:rFonts w:ascii="Arial" w:hAnsi="Arial" w:cs="Arial"/>
          <w:b/>
          <w:sz w:val="24"/>
          <w:szCs w:val="24"/>
        </w:rPr>
        <w:t>PARÁGRAFO PRIMEIRO</w:t>
      </w:r>
      <w:r w:rsidRPr="000F2BA2">
        <w:rPr>
          <w:rFonts w:ascii="Arial" w:hAnsi="Arial" w:cs="Arial"/>
          <w:sz w:val="24"/>
          <w:szCs w:val="24"/>
        </w:rPr>
        <w:t xml:space="preserve"> – A execução do </w:t>
      </w:r>
      <w:r w:rsidRPr="000F2BA2">
        <w:rPr>
          <w:rFonts w:ascii="Arial" w:hAnsi="Arial" w:cs="Arial"/>
          <w:b/>
          <w:sz w:val="24"/>
          <w:szCs w:val="24"/>
        </w:rPr>
        <w:t>CONTRATO</w:t>
      </w:r>
      <w:r w:rsidRPr="000F2BA2">
        <w:rPr>
          <w:rFonts w:ascii="Arial" w:hAnsi="Arial" w:cs="Arial"/>
          <w:sz w:val="24"/>
          <w:szCs w:val="24"/>
        </w:rPr>
        <w:t xml:space="preserve"> será acompanhada e fiscalizada por Comissão de Credenciamento, constituída de 2 (dois) membros designados pelo Secretário Municipal de Fazenda, conforme ato de nomeação. </w:t>
      </w:r>
    </w:p>
    <w:p w14:paraId="0DAC2429" w14:textId="25A8F280" w:rsidR="00A15A1B" w:rsidRPr="000F2BA2" w:rsidRDefault="00A15A1B" w:rsidP="0003386C">
      <w:pPr>
        <w:spacing w:after="0" w:line="276" w:lineRule="auto"/>
        <w:jc w:val="both"/>
        <w:rPr>
          <w:rFonts w:ascii="Arial" w:hAnsi="Arial" w:cs="Arial"/>
          <w:sz w:val="24"/>
          <w:szCs w:val="24"/>
        </w:rPr>
      </w:pPr>
      <w:r w:rsidRPr="000F2BA2">
        <w:rPr>
          <w:rFonts w:ascii="Arial" w:hAnsi="Arial" w:cs="Arial"/>
          <w:b/>
          <w:sz w:val="24"/>
          <w:szCs w:val="24"/>
        </w:rPr>
        <w:t>PARÁGRAFO SEGUNDO</w:t>
      </w:r>
      <w:r w:rsidRPr="000F2BA2">
        <w:rPr>
          <w:rFonts w:ascii="Arial" w:hAnsi="Arial" w:cs="Arial"/>
          <w:sz w:val="24"/>
          <w:szCs w:val="24"/>
        </w:rPr>
        <w:t xml:space="preserve"> – A Comissão a que se refere o </w:t>
      </w:r>
      <w:r w:rsidR="0003386C" w:rsidRPr="000F2BA2">
        <w:rPr>
          <w:rFonts w:ascii="Arial" w:hAnsi="Arial" w:cs="Arial"/>
          <w:b/>
          <w:sz w:val="24"/>
          <w:szCs w:val="24"/>
        </w:rPr>
        <w:t>PARÁGRAFO PRIMEIRO</w:t>
      </w:r>
      <w:r w:rsidR="0003386C" w:rsidRPr="000F2BA2">
        <w:rPr>
          <w:rFonts w:ascii="Arial" w:hAnsi="Arial" w:cs="Arial"/>
          <w:sz w:val="24"/>
          <w:szCs w:val="24"/>
        </w:rPr>
        <w:t xml:space="preserve"> acima</w:t>
      </w:r>
      <w:r w:rsidRPr="000F2BA2">
        <w:rPr>
          <w:rFonts w:ascii="Arial" w:hAnsi="Arial" w:cs="Arial"/>
          <w:sz w:val="24"/>
          <w:szCs w:val="24"/>
        </w:rPr>
        <w:t xml:space="preserve">, sob pena de responsabilidade administrativa, anotará em registro próprio as ocorrências relativas à execução do </w:t>
      </w:r>
      <w:r w:rsidRPr="000F2BA2">
        <w:rPr>
          <w:rFonts w:ascii="Arial" w:hAnsi="Arial" w:cs="Arial"/>
          <w:b/>
          <w:sz w:val="24"/>
          <w:szCs w:val="24"/>
        </w:rPr>
        <w:t>CONTRATO</w:t>
      </w:r>
      <w:r w:rsidRPr="000F2BA2">
        <w:rPr>
          <w:rFonts w:ascii="Arial" w:hAnsi="Arial" w:cs="Arial"/>
          <w:sz w:val="24"/>
          <w:szCs w:val="24"/>
        </w:rPr>
        <w:t xml:space="preserve">, determinando o que for necessário à regularização das faltas ou defeitos observados. No que exceder à sua competência, comunicará o fato à autoridade superior, em 10 (dez) dias, para ratificação.  </w:t>
      </w:r>
    </w:p>
    <w:p w14:paraId="1FF3E661" w14:textId="77777777" w:rsidR="00A15A1B" w:rsidRPr="000F2BA2" w:rsidRDefault="00A15A1B" w:rsidP="00681444">
      <w:pPr>
        <w:spacing w:after="0" w:line="276" w:lineRule="auto"/>
        <w:jc w:val="both"/>
        <w:rPr>
          <w:rFonts w:ascii="Arial" w:hAnsi="Arial" w:cs="Arial"/>
          <w:sz w:val="24"/>
          <w:szCs w:val="24"/>
        </w:rPr>
      </w:pPr>
      <w:r w:rsidRPr="000F2BA2">
        <w:rPr>
          <w:rFonts w:ascii="Arial" w:hAnsi="Arial" w:cs="Arial"/>
          <w:sz w:val="24"/>
          <w:szCs w:val="24"/>
        </w:rPr>
        <w:lastRenderedPageBreak/>
        <w:t xml:space="preserve"> </w:t>
      </w:r>
    </w:p>
    <w:p w14:paraId="6AD9D487" w14:textId="22426745" w:rsidR="00A15A1B" w:rsidRPr="000F2BA2" w:rsidRDefault="00A15A1B" w:rsidP="00681444">
      <w:pPr>
        <w:spacing w:line="276" w:lineRule="auto"/>
        <w:ind w:left="-5"/>
        <w:jc w:val="both"/>
        <w:rPr>
          <w:rFonts w:ascii="Arial" w:hAnsi="Arial" w:cs="Arial"/>
          <w:sz w:val="24"/>
          <w:szCs w:val="24"/>
        </w:rPr>
      </w:pPr>
      <w:r w:rsidRPr="000F2BA2">
        <w:rPr>
          <w:rFonts w:ascii="Arial" w:hAnsi="Arial" w:cs="Arial"/>
          <w:b/>
          <w:sz w:val="24"/>
          <w:szCs w:val="24"/>
        </w:rPr>
        <w:t>PARÁGRAFO TERCEIRO</w:t>
      </w:r>
      <w:r w:rsidRPr="000F2BA2">
        <w:rPr>
          <w:rFonts w:ascii="Arial" w:hAnsi="Arial" w:cs="Arial"/>
          <w:sz w:val="24"/>
          <w:szCs w:val="24"/>
        </w:rPr>
        <w:t xml:space="preserve"> – </w:t>
      </w:r>
      <w:r w:rsidR="0003386C" w:rsidRPr="000F2BA2">
        <w:rPr>
          <w:rFonts w:ascii="Arial" w:hAnsi="Arial" w:cs="Arial"/>
          <w:sz w:val="24"/>
          <w:szCs w:val="24"/>
        </w:rPr>
        <w:t xml:space="preserve">o </w:t>
      </w:r>
      <w:r w:rsidR="0003386C" w:rsidRPr="000F2BA2">
        <w:rPr>
          <w:rFonts w:ascii="Arial" w:hAnsi="Arial" w:cs="Arial"/>
          <w:b/>
          <w:sz w:val="24"/>
          <w:szCs w:val="24"/>
        </w:rPr>
        <w:t>BANCO</w:t>
      </w:r>
      <w:r w:rsidRPr="000F2BA2">
        <w:rPr>
          <w:rFonts w:ascii="Arial" w:hAnsi="Arial" w:cs="Arial"/>
          <w:sz w:val="24"/>
          <w:szCs w:val="24"/>
        </w:rPr>
        <w:t xml:space="preserve">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r w:rsidR="0003386C" w:rsidRPr="000F2BA2">
        <w:rPr>
          <w:rFonts w:ascii="Arial" w:hAnsi="Arial" w:cs="Arial"/>
          <w:sz w:val="24"/>
          <w:szCs w:val="24"/>
        </w:rPr>
        <w:t>, à exceção dos dados que representem sigilo bancário e/ou comercial.</w:t>
      </w:r>
    </w:p>
    <w:p w14:paraId="450F014F" w14:textId="0F89C949" w:rsidR="00A15A1B" w:rsidRPr="000F2BA2" w:rsidRDefault="00A15A1B" w:rsidP="0003386C">
      <w:pPr>
        <w:spacing w:after="0" w:line="276" w:lineRule="auto"/>
        <w:jc w:val="both"/>
        <w:rPr>
          <w:rFonts w:ascii="Arial" w:hAnsi="Arial" w:cs="Arial"/>
          <w:sz w:val="24"/>
          <w:szCs w:val="24"/>
        </w:rPr>
      </w:pPr>
      <w:r w:rsidRPr="000F2BA2">
        <w:rPr>
          <w:rFonts w:ascii="Arial" w:hAnsi="Arial" w:cs="Arial"/>
          <w:b/>
          <w:sz w:val="24"/>
          <w:szCs w:val="24"/>
        </w:rPr>
        <w:t>PARÁGRAFO QUARTO</w:t>
      </w:r>
      <w:r w:rsidRPr="000F2BA2">
        <w:rPr>
          <w:rFonts w:ascii="Arial" w:hAnsi="Arial" w:cs="Arial"/>
          <w:sz w:val="24"/>
          <w:szCs w:val="24"/>
        </w:rPr>
        <w:t xml:space="preserve"> – A instituição e a atuação da fiscalização do serviço objeto do </w:t>
      </w:r>
      <w:r w:rsidRPr="000F2BA2">
        <w:rPr>
          <w:rFonts w:ascii="Arial" w:hAnsi="Arial" w:cs="Arial"/>
          <w:b/>
          <w:sz w:val="24"/>
          <w:szCs w:val="24"/>
        </w:rPr>
        <w:t>CONTRATO</w:t>
      </w:r>
      <w:r w:rsidRPr="000F2BA2">
        <w:rPr>
          <w:rFonts w:ascii="Arial" w:hAnsi="Arial" w:cs="Arial"/>
          <w:sz w:val="24"/>
          <w:szCs w:val="24"/>
        </w:rPr>
        <w:t xml:space="preserve"> não exclui ou atenua a responsabilidade d</w:t>
      </w:r>
      <w:r w:rsidR="0003386C" w:rsidRPr="000F2BA2">
        <w:rPr>
          <w:rFonts w:ascii="Arial" w:hAnsi="Arial" w:cs="Arial"/>
          <w:sz w:val="24"/>
          <w:szCs w:val="24"/>
        </w:rPr>
        <w:t>o</w:t>
      </w:r>
      <w:r w:rsidRPr="000F2BA2">
        <w:rPr>
          <w:rFonts w:ascii="Arial" w:hAnsi="Arial" w:cs="Arial"/>
          <w:sz w:val="24"/>
          <w:szCs w:val="24"/>
        </w:rPr>
        <w:t xml:space="preserve"> </w:t>
      </w:r>
      <w:r w:rsidR="0003386C" w:rsidRPr="000F2BA2">
        <w:rPr>
          <w:rFonts w:ascii="Arial" w:hAnsi="Arial" w:cs="Arial"/>
          <w:b/>
          <w:sz w:val="24"/>
          <w:szCs w:val="24"/>
        </w:rPr>
        <w:t>BANCO</w:t>
      </w:r>
      <w:r w:rsidRPr="000F2BA2">
        <w:rPr>
          <w:rFonts w:ascii="Arial" w:hAnsi="Arial" w:cs="Arial"/>
          <w:sz w:val="24"/>
          <w:szCs w:val="24"/>
        </w:rPr>
        <w:t xml:space="preserve">, nem a exime de manter fiscalização própria.  </w:t>
      </w:r>
    </w:p>
    <w:p w14:paraId="6BB2139B" w14:textId="77777777" w:rsidR="00A15A1B" w:rsidRPr="000F2BA2" w:rsidRDefault="00A15A1B" w:rsidP="00681444">
      <w:pPr>
        <w:spacing w:after="0" w:line="276" w:lineRule="auto"/>
        <w:jc w:val="both"/>
        <w:rPr>
          <w:rFonts w:ascii="Arial" w:hAnsi="Arial" w:cs="Arial"/>
          <w:sz w:val="24"/>
          <w:szCs w:val="24"/>
        </w:rPr>
      </w:pPr>
      <w:r w:rsidRPr="000F2BA2">
        <w:rPr>
          <w:rFonts w:ascii="Arial" w:hAnsi="Arial" w:cs="Arial"/>
          <w:b/>
          <w:sz w:val="24"/>
          <w:szCs w:val="24"/>
        </w:rPr>
        <w:t xml:space="preserve"> </w:t>
      </w:r>
    </w:p>
    <w:p w14:paraId="0914D97C" w14:textId="3195430F" w:rsidR="00A15A1B" w:rsidRPr="000F2BA2" w:rsidRDefault="0003386C" w:rsidP="00681444">
      <w:pPr>
        <w:spacing w:line="276" w:lineRule="auto"/>
        <w:ind w:left="-5"/>
        <w:jc w:val="both"/>
        <w:rPr>
          <w:rFonts w:ascii="Arial" w:hAnsi="Arial" w:cs="Arial"/>
          <w:sz w:val="24"/>
          <w:szCs w:val="24"/>
        </w:rPr>
      </w:pPr>
      <w:r w:rsidRPr="000F2BA2">
        <w:rPr>
          <w:rFonts w:ascii="Arial" w:hAnsi="Arial" w:cs="Arial"/>
          <w:b/>
          <w:sz w:val="24"/>
          <w:szCs w:val="24"/>
        </w:rPr>
        <w:t xml:space="preserve">CLÁUSULA DÉCIMA </w:t>
      </w:r>
      <w:r w:rsidR="003326CD" w:rsidRPr="000F2BA2">
        <w:rPr>
          <w:rFonts w:ascii="Arial" w:hAnsi="Arial" w:cs="Arial"/>
          <w:b/>
          <w:sz w:val="24"/>
          <w:szCs w:val="24"/>
        </w:rPr>
        <w:t>OITAVA</w:t>
      </w:r>
      <w:r w:rsidRPr="000F2BA2">
        <w:rPr>
          <w:rFonts w:ascii="Arial" w:hAnsi="Arial" w:cs="Arial"/>
          <w:b/>
          <w:sz w:val="24"/>
          <w:szCs w:val="24"/>
        </w:rPr>
        <w:t xml:space="preserve"> </w:t>
      </w:r>
      <w:r w:rsidRPr="000F2BA2">
        <w:rPr>
          <w:rFonts w:ascii="Arial" w:hAnsi="Arial" w:cs="Arial"/>
          <w:sz w:val="24"/>
          <w:szCs w:val="24"/>
        </w:rPr>
        <w:t>–</w:t>
      </w:r>
      <w:r w:rsidRPr="000F2BA2">
        <w:rPr>
          <w:rFonts w:ascii="Arial" w:hAnsi="Arial" w:cs="Arial"/>
          <w:b/>
          <w:sz w:val="24"/>
          <w:szCs w:val="24"/>
        </w:rPr>
        <w:t xml:space="preserve"> DA REGULARIDA FISCAL </w:t>
      </w:r>
      <w:r w:rsidRPr="000F2BA2">
        <w:rPr>
          <w:rFonts w:ascii="Arial" w:hAnsi="Arial" w:cs="Arial"/>
          <w:sz w:val="24"/>
          <w:szCs w:val="24"/>
        </w:rPr>
        <w:t>–</w:t>
      </w:r>
      <w:r w:rsidRPr="000F2BA2">
        <w:rPr>
          <w:rFonts w:ascii="Arial" w:hAnsi="Arial" w:cs="Arial"/>
          <w:b/>
          <w:sz w:val="24"/>
          <w:szCs w:val="24"/>
        </w:rPr>
        <w:t xml:space="preserve"> </w:t>
      </w:r>
      <w:r w:rsidRPr="000F2BA2">
        <w:rPr>
          <w:rFonts w:ascii="Arial" w:hAnsi="Arial" w:cs="Arial"/>
          <w:sz w:val="24"/>
          <w:szCs w:val="24"/>
        </w:rPr>
        <w:t>O</w:t>
      </w:r>
      <w:r w:rsidR="00A15A1B" w:rsidRPr="000F2BA2">
        <w:rPr>
          <w:rFonts w:ascii="Arial" w:hAnsi="Arial" w:cs="Arial"/>
          <w:sz w:val="24"/>
          <w:szCs w:val="24"/>
        </w:rPr>
        <w:t xml:space="preserve"> </w:t>
      </w:r>
      <w:r w:rsidRPr="000F2BA2">
        <w:rPr>
          <w:rFonts w:ascii="Arial" w:hAnsi="Arial" w:cs="Arial"/>
          <w:b/>
          <w:sz w:val="24"/>
          <w:szCs w:val="24"/>
        </w:rPr>
        <w:t>BANCO</w:t>
      </w:r>
      <w:r w:rsidRPr="000F2BA2">
        <w:rPr>
          <w:rFonts w:ascii="Arial" w:hAnsi="Arial" w:cs="Arial"/>
          <w:sz w:val="24"/>
          <w:szCs w:val="24"/>
        </w:rPr>
        <w:t xml:space="preserve"> será obrigado</w:t>
      </w:r>
      <w:r w:rsidR="00A15A1B" w:rsidRPr="000F2BA2">
        <w:rPr>
          <w:rFonts w:ascii="Arial" w:hAnsi="Arial" w:cs="Arial"/>
          <w:sz w:val="24"/>
          <w:szCs w:val="24"/>
        </w:rPr>
        <w:t xml:space="preserve"> a reapresentar a Certidão Negativa de Débito junto ao INSS (CND), a Certidão Negativa de Débitos de Tributos e Contribuições Federais, </w:t>
      </w:r>
      <w:r w:rsidR="00750A48" w:rsidRPr="000F2BA2">
        <w:rPr>
          <w:rFonts w:ascii="Arial" w:hAnsi="Arial" w:cs="Arial"/>
          <w:sz w:val="24"/>
          <w:szCs w:val="24"/>
        </w:rPr>
        <w:t xml:space="preserve">Estaduais e Municipais, </w:t>
      </w:r>
      <w:r w:rsidR="00A15A1B" w:rsidRPr="000F2BA2">
        <w:rPr>
          <w:rFonts w:ascii="Arial" w:hAnsi="Arial" w:cs="Arial"/>
          <w:sz w:val="24"/>
          <w:szCs w:val="24"/>
        </w:rPr>
        <w:t xml:space="preserve">Certidão Negativa de Débitos Trabalhistas e o Certificado de Regularidade do FGTS (CRF), sempre que expirados os respectivos prazos de validade.  </w:t>
      </w:r>
    </w:p>
    <w:p w14:paraId="0468AA62" w14:textId="463A6D97" w:rsidR="00A15A1B" w:rsidRPr="000F2BA2" w:rsidRDefault="00A15A1B" w:rsidP="00681444">
      <w:pPr>
        <w:spacing w:line="276" w:lineRule="auto"/>
        <w:ind w:left="-5"/>
        <w:jc w:val="both"/>
        <w:rPr>
          <w:rFonts w:ascii="Arial" w:hAnsi="Arial" w:cs="Arial"/>
          <w:sz w:val="24"/>
          <w:szCs w:val="24"/>
        </w:rPr>
      </w:pPr>
      <w:r w:rsidRPr="000F2BA2">
        <w:rPr>
          <w:rFonts w:ascii="Arial" w:hAnsi="Arial" w:cs="Arial"/>
          <w:b/>
          <w:sz w:val="24"/>
          <w:szCs w:val="24"/>
        </w:rPr>
        <w:t xml:space="preserve">PARÁGRAFO </w:t>
      </w:r>
      <w:r w:rsidR="004E5FD5" w:rsidRPr="000F2BA2">
        <w:rPr>
          <w:rFonts w:ascii="Arial" w:hAnsi="Arial" w:cs="Arial"/>
          <w:b/>
          <w:sz w:val="24"/>
          <w:szCs w:val="24"/>
        </w:rPr>
        <w:t>ÚNICO</w:t>
      </w:r>
      <w:r w:rsidRPr="000F2BA2">
        <w:rPr>
          <w:rFonts w:ascii="Arial" w:hAnsi="Arial" w:cs="Arial"/>
          <w:sz w:val="24"/>
          <w:szCs w:val="24"/>
        </w:rPr>
        <w:t xml:space="preserve"> – A ausência da apresentação dos documentos mencionados no</w:t>
      </w:r>
      <w:r w:rsidR="0003386C" w:rsidRPr="000F2BA2">
        <w:rPr>
          <w:rFonts w:ascii="Arial" w:hAnsi="Arial" w:cs="Arial"/>
          <w:sz w:val="24"/>
          <w:szCs w:val="24"/>
        </w:rPr>
        <w:t xml:space="preserve"> </w:t>
      </w:r>
      <w:r w:rsidR="0003386C" w:rsidRPr="000F2BA2">
        <w:rPr>
          <w:rFonts w:ascii="Arial" w:hAnsi="Arial" w:cs="Arial"/>
          <w:b/>
          <w:sz w:val="24"/>
          <w:szCs w:val="24"/>
        </w:rPr>
        <w:t>CAPUT</w:t>
      </w:r>
      <w:r w:rsidR="0003386C" w:rsidRPr="000F2BA2">
        <w:rPr>
          <w:rFonts w:ascii="Arial" w:hAnsi="Arial" w:cs="Arial"/>
          <w:sz w:val="24"/>
          <w:szCs w:val="24"/>
        </w:rPr>
        <w:t xml:space="preserve"> desta </w:t>
      </w:r>
      <w:r w:rsidR="0003386C" w:rsidRPr="000F2BA2">
        <w:rPr>
          <w:rFonts w:ascii="Arial" w:hAnsi="Arial" w:cs="Arial"/>
          <w:b/>
          <w:sz w:val="24"/>
          <w:szCs w:val="24"/>
        </w:rPr>
        <w:t>CLÁUSULA</w:t>
      </w:r>
      <w:r w:rsidRPr="000F2BA2">
        <w:rPr>
          <w:rFonts w:ascii="Arial" w:hAnsi="Arial" w:cs="Arial"/>
          <w:sz w:val="24"/>
          <w:szCs w:val="24"/>
        </w:rPr>
        <w:t xml:space="preserve"> ensejará a retenção do valor do pagamento </w:t>
      </w:r>
      <w:proofErr w:type="gramStart"/>
      <w:r w:rsidRPr="000F2BA2">
        <w:rPr>
          <w:rFonts w:ascii="Arial" w:hAnsi="Arial" w:cs="Arial"/>
          <w:sz w:val="24"/>
          <w:szCs w:val="24"/>
        </w:rPr>
        <w:t>da(</w:t>
      </w:r>
      <w:proofErr w:type="gramEnd"/>
      <w:r w:rsidRPr="000F2BA2">
        <w:rPr>
          <w:rFonts w:ascii="Arial" w:hAnsi="Arial" w:cs="Arial"/>
          <w:sz w:val="24"/>
          <w:szCs w:val="24"/>
        </w:rPr>
        <w:t xml:space="preserve">s) parcela(s) devida(s), que só poderá ser realizado mediante a regularização da falta.  </w:t>
      </w:r>
    </w:p>
    <w:p w14:paraId="346CA623" w14:textId="325754FE" w:rsidR="00121900" w:rsidRPr="000F2BA2" w:rsidRDefault="00A15A1B" w:rsidP="00121900">
      <w:pPr>
        <w:pStyle w:val="Ttulo1"/>
        <w:numPr>
          <w:ilvl w:val="0"/>
          <w:numId w:val="0"/>
        </w:numPr>
        <w:spacing w:line="276" w:lineRule="auto"/>
        <w:ind w:left="-5"/>
        <w:jc w:val="both"/>
        <w:rPr>
          <w:rFonts w:ascii="Arial" w:hAnsi="Arial" w:cs="Arial"/>
          <w:b w:val="0"/>
          <w:sz w:val="24"/>
          <w:szCs w:val="24"/>
        </w:rPr>
      </w:pPr>
      <w:r w:rsidRPr="000F2BA2">
        <w:rPr>
          <w:rFonts w:ascii="Arial" w:hAnsi="Arial" w:cs="Arial"/>
          <w:sz w:val="24"/>
          <w:szCs w:val="24"/>
        </w:rPr>
        <w:t>CLÁUSULA DÉCIMA</w:t>
      </w:r>
      <w:r w:rsidR="00A03023" w:rsidRPr="000F2BA2">
        <w:rPr>
          <w:rFonts w:ascii="Arial" w:hAnsi="Arial" w:cs="Arial"/>
          <w:sz w:val="24"/>
          <w:szCs w:val="24"/>
        </w:rPr>
        <w:t xml:space="preserve"> </w:t>
      </w:r>
      <w:r w:rsidR="003326CD" w:rsidRPr="000F2BA2">
        <w:rPr>
          <w:rFonts w:ascii="Arial" w:hAnsi="Arial" w:cs="Arial"/>
          <w:sz w:val="24"/>
          <w:szCs w:val="24"/>
        </w:rPr>
        <w:t>NONA</w:t>
      </w:r>
      <w:r w:rsidR="00121900" w:rsidRPr="000F2BA2">
        <w:rPr>
          <w:rFonts w:ascii="Arial" w:hAnsi="Arial" w:cs="Arial"/>
          <w:sz w:val="24"/>
          <w:szCs w:val="24"/>
        </w:rPr>
        <w:t xml:space="preserve"> </w:t>
      </w:r>
      <w:r w:rsidR="00121900" w:rsidRPr="000F2BA2">
        <w:rPr>
          <w:rFonts w:ascii="Arial" w:hAnsi="Arial" w:cs="Arial"/>
          <w:b w:val="0"/>
          <w:sz w:val="24"/>
          <w:szCs w:val="24"/>
        </w:rPr>
        <w:t xml:space="preserve">– </w:t>
      </w:r>
      <w:r w:rsidRPr="000F2BA2">
        <w:rPr>
          <w:rFonts w:ascii="Arial" w:hAnsi="Arial" w:cs="Arial"/>
          <w:sz w:val="24"/>
          <w:szCs w:val="24"/>
        </w:rPr>
        <w:t xml:space="preserve">DA ALTERAÇÃO DO CONTRATO </w:t>
      </w:r>
      <w:r w:rsidR="00121900" w:rsidRPr="000F2BA2">
        <w:rPr>
          <w:rFonts w:ascii="Arial" w:hAnsi="Arial" w:cs="Arial"/>
          <w:b w:val="0"/>
          <w:sz w:val="24"/>
          <w:szCs w:val="24"/>
        </w:rPr>
        <w:t>–</w:t>
      </w:r>
      <w:r w:rsidR="00121900" w:rsidRPr="000F2BA2">
        <w:rPr>
          <w:rFonts w:ascii="Arial" w:hAnsi="Arial" w:cs="Arial"/>
          <w:sz w:val="24"/>
          <w:szCs w:val="24"/>
        </w:rPr>
        <w:t xml:space="preserve"> </w:t>
      </w:r>
      <w:r w:rsidRPr="000F2BA2">
        <w:rPr>
          <w:rFonts w:ascii="Arial" w:hAnsi="Arial" w:cs="Arial"/>
          <w:b w:val="0"/>
          <w:sz w:val="24"/>
          <w:szCs w:val="24"/>
        </w:rPr>
        <w:t xml:space="preserve">O presente </w:t>
      </w:r>
      <w:r w:rsidRPr="000F2BA2">
        <w:rPr>
          <w:rFonts w:ascii="Arial" w:hAnsi="Arial" w:cs="Arial"/>
          <w:sz w:val="24"/>
          <w:szCs w:val="24"/>
        </w:rPr>
        <w:t>CONTRATO</w:t>
      </w:r>
      <w:r w:rsidRPr="000F2BA2">
        <w:rPr>
          <w:rFonts w:ascii="Arial" w:hAnsi="Arial" w:cs="Arial"/>
          <w:b w:val="0"/>
          <w:sz w:val="24"/>
          <w:szCs w:val="24"/>
        </w:rPr>
        <w:t xml:space="preserve"> poderá ser alterado, com as devidas justificativas, desde que por força de circunstância superveniente, nas hipóteses previstas no artigo 65, da Lei nº 8.666/93, mediante termo aditivo. </w:t>
      </w:r>
    </w:p>
    <w:p w14:paraId="5B09FCC8" w14:textId="77777777" w:rsidR="00121900" w:rsidRPr="000F2BA2" w:rsidRDefault="00121900" w:rsidP="00121900">
      <w:pPr>
        <w:pStyle w:val="Ttulo1"/>
        <w:numPr>
          <w:ilvl w:val="0"/>
          <w:numId w:val="0"/>
        </w:numPr>
        <w:spacing w:line="276" w:lineRule="auto"/>
        <w:ind w:left="-6" w:right="6"/>
        <w:jc w:val="both"/>
        <w:rPr>
          <w:rFonts w:ascii="Arial" w:hAnsi="Arial" w:cs="Arial"/>
          <w:sz w:val="24"/>
          <w:szCs w:val="24"/>
        </w:rPr>
      </w:pPr>
    </w:p>
    <w:p w14:paraId="09E8F91B" w14:textId="5E761779" w:rsidR="00A15A1B" w:rsidRPr="000F2BA2" w:rsidRDefault="00A15A1B" w:rsidP="00121900">
      <w:pPr>
        <w:pStyle w:val="Ttulo1"/>
        <w:numPr>
          <w:ilvl w:val="0"/>
          <w:numId w:val="0"/>
        </w:numPr>
        <w:spacing w:line="276" w:lineRule="auto"/>
        <w:ind w:left="-5"/>
        <w:jc w:val="both"/>
        <w:rPr>
          <w:rFonts w:ascii="Arial" w:hAnsi="Arial" w:cs="Arial"/>
          <w:sz w:val="24"/>
          <w:szCs w:val="24"/>
        </w:rPr>
      </w:pPr>
      <w:r w:rsidRPr="000F2BA2">
        <w:rPr>
          <w:rFonts w:ascii="Arial" w:hAnsi="Arial" w:cs="Arial"/>
          <w:sz w:val="24"/>
          <w:szCs w:val="24"/>
        </w:rPr>
        <w:t xml:space="preserve">CLÁUSULA </w:t>
      </w:r>
      <w:r w:rsidR="003326CD" w:rsidRPr="000F2BA2">
        <w:rPr>
          <w:rFonts w:ascii="Arial" w:hAnsi="Arial" w:cs="Arial"/>
          <w:sz w:val="24"/>
          <w:szCs w:val="24"/>
        </w:rPr>
        <w:t>VIGÉSIMA</w:t>
      </w:r>
      <w:r w:rsidR="00121900" w:rsidRPr="000F2BA2">
        <w:rPr>
          <w:rFonts w:ascii="Arial" w:hAnsi="Arial" w:cs="Arial"/>
          <w:sz w:val="24"/>
          <w:szCs w:val="24"/>
        </w:rPr>
        <w:t xml:space="preserve"> </w:t>
      </w:r>
      <w:r w:rsidR="00121900" w:rsidRPr="000F2BA2">
        <w:rPr>
          <w:rFonts w:ascii="Arial" w:hAnsi="Arial" w:cs="Arial"/>
          <w:b w:val="0"/>
          <w:sz w:val="24"/>
          <w:szCs w:val="24"/>
        </w:rPr>
        <w:t xml:space="preserve">– </w:t>
      </w:r>
      <w:r w:rsidRPr="000F2BA2">
        <w:rPr>
          <w:rFonts w:ascii="Arial" w:hAnsi="Arial" w:cs="Arial"/>
          <w:sz w:val="24"/>
          <w:szCs w:val="24"/>
        </w:rPr>
        <w:t>DA RESCISÃO</w:t>
      </w:r>
      <w:r w:rsidR="00121900" w:rsidRPr="000F2BA2">
        <w:rPr>
          <w:rFonts w:ascii="Arial" w:hAnsi="Arial" w:cs="Arial"/>
          <w:sz w:val="24"/>
          <w:szCs w:val="24"/>
        </w:rPr>
        <w:t xml:space="preserve"> – </w:t>
      </w:r>
      <w:r w:rsidRPr="000F2BA2">
        <w:rPr>
          <w:rFonts w:ascii="Arial" w:hAnsi="Arial" w:cs="Arial"/>
          <w:b w:val="0"/>
          <w:sz w:val="24"/>
          <w:szCs w:val="24"/>
        </w:rPr>
        <w:t xml:space="preserve">O presente CONTRATO poderá ser rescindido por ato unilateral do CONTRATANTE, pela inexecução total ou parcial do disposto na </w:t>
      </w:r>
      <w:r w:rsidR="00121900" w:rsidRPr="000F2BA2">
        <w:rPr>
          <w:rFonts w:ascii="Arial" w:hAnsi="Arial" w:cs="Arial"/>
          <w:sz w:val="24"/>
          <w:szCs w:val="24"/>
        </w:rPr>
        <w:t>CLÁUSULA PRIMEIRA</w:t>
      </w:r>
      <w:r w:rsidRPr="000F2BA2">
        <w:rPr>
          <w:rFonts w:ascii="Arial" w:hAnsi="Arial" w:cs="Arial"/>
          <w:b w:val="0"/>
          <w:sz w:val="24"/>
          <w:szCs w:val="24"/>
        </w:rPr>
        <w:t xml:space="preserve"> ou das demais </w:t>
      </w:r>
      <w:r w:rsidR="00121900" w:rsidRPr="000F2BA2">
        <w:rPr>
          <w:rFonts w:ascii="Arial" w:hAnsi="Arial" w:cs="Arial"/>
          <w:sz w:val="24"/>
          <w:szCs w:val="24"/>
        </w:rPr>
        <w:t>CLÁUSULAS</w:t>
      </w:r>
      <w:r w:rsidRPr="000F2BA2">
        <w:rPr>
          <w:rFonts w:ascii="Arial" w:hAnsi="Arial" w:cs="Arial"/>
          <w:b w:val="0"/>
          <w:sz w:val="24"/>
          <w:szCs w:val="24"/>
        </w:rPr>
        <w:t xml:space="preserve"> e condições, nos termos dos artigos 77 e 80 da Lei nº 8.666/93, sem que caiba </w:t>
      </w:r>
      <w:r w:rsidR="00121900" w:rsidRPr="000F2BA2">
        <w:rPr>
          <w:rFonts w:ascii="Arial" w:hAnsi="Arial" w:cs="Arial"/>
          <w:b w:val="0"/>
          <w:sz w:val="24"/>
          <w:szCs w:val="24"/>
        </w:rPr>
        <w:t xml:space="preserve">ao </w:t>
      </w:r>
      <w:r w:rsidR="00121900" w:rsidRPr="000F2BA2">
        <w:rPr>
          <w:rFonts w:ascii="Arial" w:hAnsi="Arial" w:cs="Arial"/>
          <w:sz w:val="24"/>
          <w:szCs w:val="24"/>
        </w:rPr>
        <w:t>BANCO</w:t>
      </w:r>
      <w:r w:rsidRPr="000F2BA2">
        <w:rPr>
          <w:rFonts w:ascii="Arial" w:hAnsi="Arial" w:cs="Arial"/>
          <w:b w:val="0"/>
          <w:sz w:val="24"/>
          <w:szCs w:val="24"/>
        </w:rPr>
        <w:t xml:space="preserve"> direito a indenizações de qualquer espécie.  </w:t>
      </w:r>
    </w:p>
    <w:p w14:paraId="49A93E79" w14:textId="77777777" w:rsidR="00A15A1B" w:rsidRPr="000F2BA2" w:rsidRDefault="00A15A1B" w:rsidP="00681444">
      <w:pPr>
        <w:spacing w:after="0" w:line="276" w:lineRule="auto"/>
        <w:jc w:val="both"/>
        <w:rPr>
          <w:rFonts w:ascii="Arial" w:hAnsi="Arial" w:cs="Arial"/>
          <w:sz w:val="24"/>
          <w:szCs w:val="24"/>
        </w:rPr>
      </w:pPr>
      <w:r w:rsidRPr="000F2BA2">
        <w:rPr>
          <w:rFonts w:ascii="Arial" w:hAnsi="Arial" w:cs="Arial"/>
          <w:sz w:val="24"/>
          <w:szCs w:val="24"/>
        </w:rPr>
        <w:t xml:space="preserve">  </w:t>
      </w:r>
    </w:p>
    <w:p w14:paraId="7CCE949A" w14:textId="55EC74E9" w:rsidR="00A15A1B" w:rsidRPr="000F2BA2" w:rsidRDefault="00A15A1B" w:rsidP="00681444">
      <w:pPr>
        <w:spacing w:line="276" w:lineRule="auto"/>
        <w:ind w:left="-5"/>
        <w:jc w:val="both"/>
        <w:rPr>
          <w:rFonts w:ascii="Arial" w:hAnsi="Arial" w:cs="Arial"/>
          <w:sz w:val="24"/>
          <w:szCs w:val="24"/>
        </w:rPr>
      </w:pPr>
      <w:r w:rsidRPr="000F2BA2">
        <w:rPr>
          <w:rFonts w:ascii="Arial" w:hAnsi="Arial" w:cs="Arial"/>
          <w:b/>
          <w:sz w:val="24"/>
          <w:szCs w:val="24"/>
        </w:rPr>
        <w:t>PARÁGRAFO PRIMEIRO</w:t>
      </w:r>
      <w:r w:rsidRPr="000F2BA2">
        <w:rPr>
          <w:rFonts w:ascii="Arial" w:hAnsi="Arial" w:cs="Arial"/>
          <w:sz w:val="24"/>
          <w:szCs w:val="24"/>
        </w:rPr>
        <w:t xml:space="preserve"> – Os casos de rescisão contratual serão formalmente motivados nos autos do processo administ</w:t>
      </w:r>
      <w:r w:rsidR="00121900" w:rsidRPr="000F2BA2">
        <w:rPr>
          <w:rFonts w:ascii="Arial" w:hAnsi="Arial" w:cs="Arial"/>
          <w:sz w:val="24"/>
          <w:szCs w:val="24"/>
        </w:rPr>
        <w:t xml:space="preserve">rativo, assegurado ao </w:t>
      </w:r>
      <w:r w:rsidR="00121900" w:rsidRPr="000F2BA2">
        <w:rPr>
          <w:rFonts w:ascii="Arial" w:hAnsi="Arial" w:cs="Arial"/>
          <w:b/>
          <w:sz w:val="24"/>
          <w:szCs w:val="24"/>
        </w:rPr>
        <w:t>BANCO</w:t>
      </w:r>
      <w:r w:rsidR="00121900" w:rsidRPr="000F2BA2">
        <w:rPr>
          <w:rFonts w:ascii="Arial" w:hAnsi="Arial" w:cs="Arial"/>
          <w:sz w:val="24"/>
          <w:szCs w:val="24"/>
        </w:rPr>
        <w:t xml:space="preserve"> </w:t>
      </w:r>
      <w:r w:rsidRPr="000F2BA2">
        <w:rPr>
          <w:rFonts w:ascii="Arial" w:hAnsi="Arial" w:cs="Arial"/>
          <w:sz w:val="24"/>
          <w:szCs w:val="24"/>
        </w:rPr>
        <w:t xml:space="preserve">o direito ao contraditório e </w:t>
      </w:r>
      <w:r w:rsidR="00750A48" w:rsidRPr="000F2BA2">
        <w:rPr>
          <w:rFonts w:ascii="Arial" w:hAnsi="Arial" w:cs="Arial"/>
          <w:sz w:val="24"/>
          <w:szCs w:val="24"/>
        </w:rPr>
        <w:t>à</w:t>
      </w:r>
      <w:r w:rsidRPr="000F2BA2">
        <w:rPr>
          <w:rFonts w:ascii="Arial" w:hAnsi="Arial" w:cs="Arial"/>
          <w:sz w:val="24"/>
          <w:szCs w:val="24"/>
        </w:rPr>
        <w:t xml:space="preserve"> prévia e ampla defesa. </w:t>
      </w:r>
    </w:p>
    <w:p w14:paraId="3C09E4AD" w14:textId="37B2F281" w:rsidR="00A15A1B" w:rsidRPr="000F2BA2" w:rsidRDefault="00A15A1B" w:rsidP="00121900">
      <w:pPr>
        <w:spacing w:after="0" w:line="276" w:lineRule="auto"/>
        <w:jc w:val="both"/>
        <w:rPr>
          <w:rFonts w:ascii="Arial" w:hAnsi="Arial" w:cs="Arial"/>
          <w:sz w:val="24"/>
          <w:szCs w:val="24"/>
        </w:rPr>
      </w:pPr>
      <w:r w:rsidRPr="000F2BA2">
        <w:rPr>
          <w:rFonts w:ascii="Arial" w:hAnsi="Arial" w:cs="Arial"/>
          <w:b/>
          <w:sz w:val="24"/>
          <w:szCs w:val="24"/>
        </w:rPr>
        <w:t>PARÁGRAFO SEGUNDO</w:t>
      </w:r>
      <w:r w:rsidRPr="000F2BA2">
        <w:rPr>
          <w:rFonts w:ascii="Arial" w:hAnsi="Arial" w:cs="Arial"/>
          <w:sz w:val="24"/>
          <w:szCs w:val="24"/>
        </w:rPr>
        <w:t xml:space="preserve"> – A declaração de rescisão deste </w:t>
      </w:r>
      <w:r w:rsidRPr="000F2BA2">
        <w:rPr>
          <w:rFonts w:ascii="Arial" w:hAnsi="Arial" w:cs="Arial"/>
          <w:b/>
          <w:sz w:val="24"/>
          <w:szCs w:val="24"/>
        </w:rPr>
        <w:t>CONTRATO</w:t>
      </w:r>
      <w:r w:rsidRPr="000F2BA2">
        <w:rPr>
          <w:rFonts w:ascii="Arial" w:hAnsi="Arial" w:cs="Arial"/>
          <w:sz w:val="24"/>
          <w:szCs w:val="24"/>
        </w:rPr>
        <w:t xml:space="preserve">, independentemente da prévia notificação judicial ou extrajudicial, operará seus efeitos a partir da publicação em Diário Oficial. </w:t>
      </w:r>
    </w:p>
    <w:p w14:paraId="7DC183B2" w14:textId="5FCD7753" w:rsidR="00A15A1B" w:rsidRPr="000F2BA2" w:rsidRDefault="00A15A1B" w:rsidP="004E5FD5">
      <w:pPr>
        <w:pStyle w:val="Ttulo1"/>
        <w:numPr>
          <w:ilvl w:val="0"/>
          <w:numId w:val="0"/>
        </w:numPr>
        <w:spacing w:after="240" w:line="276" w:lineRule="auto"/>
        <w:ind w:right="6"/>
        <w:jc w:val="both"/>
        <w:rPr>
          <w:rFonts w:ascii="Arial" w:hAnsi="Arial" w:cs="Arial"/>
          <w:b w:val="0"/>
          <w:sz w:val="24"/>
          <w:szCs w:val="24"/>
        </w:rPr>
      </w:pPr>
      <w:r w:rsidRPr="000F2BA2">
        <w:rPr>
          <w:rFonts w:ascii="Arial" w:hAnsi="Arial" w:cs="Arial"/>
          <w:sz w:val="24"/>
          <w:szCs w:val="24"/>
        </w:rPr>
        <w:lastRenderedPageBreak/>
        <w:t xml:space="preserve">CLÁUSULA </w:t>
      </w:r>
      <w:r w:rsidRPr="000F2BA2">
        <w:rPr>
          <w:rFonts w:ascii="Arial" w:hAnsi="Arial" w:cs="Arial"/>
          <w:sz w:val="24"/>
          <w:szCs w:val="24"/>
        </w:rPr>
        <w:tab/>
      </w:r>
      <w:r w:rsidR="003326CD" w:rsidRPr="000F2BA2">
        <w:rPr>
          <w:rFonts w:ascii="Arial" w:hAnsi="Arial" w:cs="Arial"/>
          <w:sz w:val="24"/>
          <w:szCs w:val="24"/>
        </w:rPr>
        <w:t xml:space="preserve">VIGÉSIMA PRIMEIRA </w:t>
      </w:r>
      <w:r w:rsidR="00121900" w:rsidRPr="000F2BA2">
        <w:rPr>
          <w:rFonts w:ascii="Arial" w:hAnsi="Arial" w:cs="Arial"/>
          <w:b w:val="0"/>
          <w:sz w:val="24"/>
          <w:szCs w:val="24"/>
        </w:rPr>
        <w:t>–</w:t>
      </w:r>
      <w:r w:rsidR="00121900" w:rsidRPr="000F2BA2">
        <w:rPr>
          <w:rFonts w:ascii="Arial" w:hAnsi="Arial" w:cs="Arial"/>
          <w:sz w:val="24"/>
          <w:szCs w:val="24"/>
        </w:rPr>
        <w:t xml:space="preserve">  D</w:t>
      </w:r>
      <w:r w:rsidRPr="000F2BA2">
        <w:rPr>
          <w:rFonts w:ascii="Arial" w:hAnsi="Arial" w:cs="Arial"/>
          <w:sz w:val="24"/>
          <w:szCs w:val="24"/>
        </w:rPr>
        <w:t>A</w:t>
      </w:r>
      <w:r w:rsidR="003326CD" w:rsidRPr="000F2BA2">
        <w:rPr>
          <w:rFonts w:ascii="Arial" w:hAnsi="Arial" w:cs="Arial"/>
          <w:sz w:val="24"/>
          <w:szCs w:val="24"/>
        </w:rPr>
        <w:t xml:space="preserve"> </w:t>
      </w:r>
      <w:r w:rsidRPr="000F2BA2">
        <w:rPr>
          <w:rFonts w:ascii="Arial" w:hAnsi="Arial" w:cs="Arial"/>
          <w:sz w:val="24"/>
          <w:szCs w:val="24"/>
        </w:rPr>
        <w:t>SUBCONTRATAÇÃO,</w:t>
      </w:r>
      <w:r w:rsidR="00A03023" w:rsidRPr="000F2BA2">
        <w:rPr>
          <w:rFonts w:ascii="Arial" w:hAnsi="Arial" w:cs="Arial"/>
          <w:sz w:val="24"/>
          <w:szCs w:val="24"/>
        </w:rPr>
        <w:t xml:space="preserve"> </w:t>
      </w:r>
      <w:r w:rsidRPr="000F2BA2">
        <w:rPr>
          <w:rFonts w:ascii="Arial" w:hAnsi="Arial" w:cs="Arial"/>
          <w:sz w:val="24"/>
          <w:szCs w:val="24"/>
        </w:rPr>
        <w:t>CESSÃO</w:t>
      </w:r>
      <w:r w:rsidR="00A03023" w:rsidRPr="000F2BA2">
        <w:rPr>
          <w:rFonts w:ascii="Arial" w:hAnsi="Arial" w:cs="Arial"/>
          <w:sz w:val="24"/>
          <w:szCs w:val="24"/>
        </w:rPr>
        <w:t xml:space="preserve"> </w:t>
      </w:r>
      <w:r w:rsidRPr="000F2BA2">
        <w:rPr>
          <w:rFonts w:ascii="Arial" w:hAnsi="Arial" w:cs="Arial"/>
          <w:sz w:val="24"/>
          <w:szCs w:val="24"/>
        </w:rPr>
        <w:t>OU TRANSFERÊNCIA</w:t>
      </w:r>
      <w:r w:rsidR="00121900" w:rsidRPr="000F2BA2">
        <w:rPr>
          <w:rFonts w:ascii="Arial" w:hAnsi="Arial" w:cs="Arial"/>
          <w:sz w:val="24"/>
          <w:szCs w:val="24"/>
        </w:rPr>
        <w:t xml:space="preserve"> </w:t>
      </w:r>
      <w:r w:rsidR="00121900" w:rsidRPr="000F2BA2">
        <w:rPr>
          <w:rFonts w:ascii="Arial" w:hAnsi="Arial" w:cs="Arial"/>
          <w:b w:val="0"/>
          <w:sz w:val="24"/>
          <w:szCs w:val="24"/>
        </w:rPr>
        <w:t xml:space="preserve">– </w:t>
      </w:r>
      <w:r w:rsidRPr="000F2BA2">
        <w:rPr>
          <w:rFonts w:ascii="Arial" w:hAnsi="Arial" w:cs="Arial"/>
          <w:b w:val="0"/>
          <w:sz w:val="24"/>
          <w:szCs w:val="24"/>
        </w:rPr>
        <w:t xml:space="preserve">O presente </w:t>
      </w:r>
      <w:r w:rsidRPr="000F2BA2">
        <w:rPr>
          <w:rFonts w:ascii="Arial" w:hAnsi="Arial" w:cs="Arial"/>
          <w:sz w:val="24"/>
          <w:szCs w:val="24"/>
        </w:rPr>
        <w:t>CONTRATO</w:t>
      </w:r>
      <w:r w:rsidRPr="000F2BA2">
        <w:rPr>
          <w:rFonts w:ascii="Arial" w:hAnsi="Arial" w:cs="Arial"/>
          <w:b w:val="0"/>
          <w:sz w:val="24"/>
          <w:szCs w:val="24"/>
        </w:rPr>
        <w:t xml:space="preserve"> não poderá ser objeto de subcontratação, cessão ou transferência, no todo ou em parte, a não ser com prévio e expresso consentimento do </w:t>
      </w:r>
      <w:r w:rsidR="00121900" w:rsidRPr="000F2BA2">
        <w:rPr>
          <w:rFonts w:ascii="Arial" w:hAnsi="Arial" w:cs="Arial"/>
          <w:sz w:val="24"/>
          <w:szCs w:val="24"/>
        </w:rPr>
        <w:t>MUNICÍPIO</w:t>
      </w:r>
      <w:r w:rsidRPr="000F2BA2">
        <w:rPr>
          <w:rFonts w:ascii="Arial" w:hAnsi="Arial" w:cs="Arial"/>
          <w:b w:val="0"/>
          <w:sz w:val="24"/>
          <w:szCs w:val="24"/>
        </w:rPr>
        <w:t xml:space="preserve"> e sempre mediante instrumento próprio, devidamente motivado, a ser publicado no Diário Oficial do Município de Niterói. </w:t>
      </w:r>
    </w:p>
    <w:p w14:paraId="22EBB59C" w14:textId="6D758E79" w:rsidR="00121900" w:rsidRPr="000F2BA2" w:rsidRDefault="00A15A1B" w:rsidP="004E5FD5">
      <w:pPr>
        <w:spacing w:after="0" w:line="276" w:lineRule="auto"/>
        <w:jc w:val="both"/>
        <w:rPr>
          <w:rFonts w:ascii="Arial" w:hAnsi="Arial" w:cs="Arial"/>
          <w:sz w:val="24"/>
          <w:szCs w:val="24"/>
        </w:rPr>
      </w:pPr>
      <w:r w:rsidRPr="000F2BA2">
        <w:rPr>
          <w:rFonts w:ascii="Arial" w:hAnsi="Arial" w:cs="Arial"/>
          <w:b/>
          <w:sz w:val="24"/>
          <w:szCs w:val="24"/>
        </w:rPr>
        <w:t>PARÁGRAFO PRIMEIRO</w:t>
      </w:r>
      <w:r w:rsidRPr="000F2BA2">
        <w:rPr>
          <w:rFonts w:ascii="Arial" w:hAnsi="Arial" w:cs="Arial"/>
          <w:sz w:val="24"/>
          <w:szCs w:val="24"/>
        </w:rPr>
        <w:t xml:space="preserve"> – O cessionário ficará sub-rogado em todos os direitos e obrigações do cedente e deverá atender a todos os requisitos de habilitação estabelecidos no instrumento convocatório e legislação específica.  </w:t>
      </w:r>
    </w:p>
    <w:p w14:paraId="51E7A726" w14:textId="77777777" w:rsidR="004E5FD5" w:rsidRPr="000F2BA2" w:rsidRDefault="004E5FD5" w:rsidP="004E5FD5">
      <w:pPr>
        <w:spacing w:after="0" w:line="276" w:lineRule="auto"/>
        <w:jc w:val="both"/>
        <w:rPr>
          <w:rFonts w:ascii="Arial" w:hAnsi="Arial" w:cs="Arial"/>
          <w:sz w:val="24"/>
          <w:szCs w:val="24"/>
        </w:rPr>
      </w:pPr>
    </w:p>
    <w:p w14:paraId="62A9DA7E" w14:textId="0C3B19E4" w:rsidR="00A15A1B" w:rsidRPr="000F2BA2" w:rsidRDefault="00A15A1B" w:rsidP="00FA6058">
      <w:pPr>
        <w:spacing w:after="240" w:line="276" w:lineRule="auto"/>
        <w:ind w:left="-6"/>
        <w:jc w:val="both"/>
        <w:rPr>
          <w:rFonts w:ascii="Arial" w:hAnsi="Arial" w:cs="Arial"/>
          <w:sz w:val="24"/>
          <w:szCs w:val="24"/>
        </w:rPr>
      </w:pPr>
      <w:r w:rsidRPr="000F2BA2">
        <w:rPr>
          <w:rFonts w:ascii="Arial" w:hAnsi="Arial" w:cs="Arial"/>
          <w:b/>
          <w:sz w:val="24"/>
          <w:szCs w:val="24"/>
        </w:rPr>
        <w:t>PARÁGRAFO SEGUNDO</w:t>
      </w:r>
      <w:r w:rsidRPr="000F2BA2">
        <w:rPr>
          <w:rFonts w:ascii="Arial" w:hAnsi="Arial" w:cs="Arial"/>
          <w:sz w:val="24"/>
          <w:szCs w:val="24"/>
        </w:rPr>
        <w:t xml:space="preserve"> – Em qualquer caso, o consentimento na cessão não importa na quitação, exoneração ou redução da responsabilidade, d</w:t>
      </w:r>
      <w:r w:rsidR="00121900" w:rsidRPr="000F2BA2">
        <w:rPr>
          <w:rFonts w:ascii="Arial" w:hAnsi="Arial" w:cs="Arial"/>
          <w:sz w:val="24"/>
          <w:szCs w:val="24"/>
        </w:rPr>
        <w:t>o</w:t>
      </w:r>
      <w:r w:rsidRPr="000F2BA2">
        <w:rPr>
          <w:rFonts w:ascii="Arial" w:hAnsi="Arial" w:cs="Arial"/>
          <w:sz w:val="24"/>
          <w:szCs w:val="24"/>
        </w:rPr>
        <w:t xml:space="preserve"> </w:t>
      </w:r>
      <w:r w:rsidRPr="000F2BA2">
        <w:rPr>
          <w:rFonts w:ascii="Arial" w:hAnsi="Arial" w:cs="Arial"/>
          <w:b/>
          <w:sz w:val="24"/>
          <w:szCs w:val="24"/>
        </w:rPr>
        <w:t>CEDENTE-CONTRATADA</w:t>
      </w:r>
      <w:r w:rsidRPr="000F2BA2">
        <w:rPr>
          <w:rFonts w:ascii="Arial" w:hAnsi="Arial" w:cs="Arial"/>
          <w:sz w:val="24"/>
          <w:szCs w:val="24"/>
        </w:rPr>
        <w:t xml:space="preserve"> perante o </w:t>
      </w:r>
      <w:r w:rsidR="00121900" w:rsidRPr="000F2BA2">
        <w:rPr>
          <w:rFonts w:ascii="Arial" w:hAnsi="Arial" w:cs="Arial"/>
          <w:b/>
          <w:sz w:val="24"/>
          <w:szCs w:val="24"/>
        </w:rPr>
        <w:t>MUNICÍPIO</w:t>
      </w:r>
      <w:r w:rsidRPr="000F2BA2">
        <w:rPr>
          <w:rFonts w:ascii="Arial" w:hAnsi="Arial" w:cs="Arial"/>
          <w:sz w:val="24"/>
          <w:szCs w:val="24"/>
        </w:rPr>
        <w:t xml:space="preserve">.  </w:t>
      </w:r>
    </w:p>
    <w:p w14:paraId="310B9711" w14:textId="3AA31C58" w:rsidR="00A15A1B" w:rsidRPr="000F2BA2" w:rsidRDefault="00A15A1B" w:rsidP="00FA6058">
      <w:pPr>
        <w:spacing w:after="240" w:line="276" w:lineRule="auto"/>
        <w:ind w:left="-6"/>
        <w:jc w:val="both"/>
        <w:rPr>
          <w:rFonts w:ascii="Arial" w:hAnsi="Arial" w:cs="Arial"/>
          <w:sz w:val="24"/>
          <w:szCs w:val="24"/>
        </w:rPr>
      </w:pPr>
      <w:r w:rsidRPr="000F2BA2">
        <w:rPr>
          <w:rFonts w:ascii="Arial" w:hAnsi="Arial" w:cs="Arial"/>
          <w:b/>
          <w:sz w:val="24"/>
          <w:szCs w:val="24"/>
        </w:rPr>
        <w:t>PARÁGRAFO TERCEIRO</w:t>
      </w:r>
      <w:r w:rsidRPr="000F2BA2">
        <w:rPr>
          <w:rFonts w:ascii="Arial" w:hAnsi="Arial" w:cs="Arial"/>
          <w:sz w:val="24"/>
          <w:szCs w:val="24"/>
        </w:rPr>
        <w:t xml:space="preserve"> – O subcontratado será responsável, junto com a Adjudicatária, pelas obrigações decorrentes do objeto do </w:t>
      </w:r>
      <w:r w:rsidRPr="000F2BA2">
        <w:rPr>
          <w:rFonts w:ascii="Arial" w:hAnsi="Arial" w:cs="Arial"/>
          <w:b/>
          <w:sz w:val="24"/>
          <w:szCs w:val="24"/>
        </w:rPr>
        <w:t>CONTRATO</w:t>
      </w:r>
      <w:r w:rsidRPr="000F2BA2">
        <w:rPr>
          <w:rFonts w:ascii="Arial" w:hAnsi="Arial" w:cs="Arial"/>
          <w:sz w:val="24"/>
          <w:szCs w:val="24"/>
        </w:rPr>
        <w:t xml:space="preserve">, inclusive as atinentes </w:t>
      </w:r>
      <w:r w:rsidR="00121900" w:rsidRPr="000F2BA2">
        <w:rPr>
          <w:rFonts w:ascii="Arial" w:hAnsi="Arial" w:cs="Arial"/>
          <w:sz w:val="24"/>
          <w:szCs w:val="24"/>
        </w:rPr>
        <w:t xml:space="preserve">ao </w:t>
      </w:r>
      <w:r w:rsidR="00121900" w:rsidRPr="000F2BA2">
        <w:rPr>
          <w:rFonts w:ascii="Arial" w:hAnsi="Arial" w:cs="Arial"/>
          <w:b/>
          <w:sz w:val="24"/>
          <w:szCs w:val="24"/>
        </w:rPr>
        <w:t>BANCO</w:t>
      </w:r>
      <w:r w:rsidRPr="000F2BA2">
        <w:rPr>
          <w:rFonts w:ascii="Arial" w:hAnsi="Arial" w:cs="Arial"/>
          <w:sz w:val="24"/>
          <w:szCs w:val="24"/>
        </w:rPr>
        <w:t xml:space="preserve">, nos limites da subcontratação, sendo-lhe aplicável, assim como a seus sócios, as limitações convencionais e legais. </w:t>
      </w:r>
    </w:p>
    <w:p w14:paraId="513A1227" w14:textId="41D3E596" w:rsidR="00A15A1B" w:rsidRPr="000F2BA2" w:rsidRDefault="00A15A1B" w:rsidP="00FA6058">
      <w:pPr>
        <w:spacing w:after="240" w:line="276" w:lineRule="auto"/>
        <w:jc w:val="both"/>
        <w:rPr>
          <w:rFonts w:ascii="Arial" w:hAnsi="Arial" w:cs="Arial"/>
          <w:b/>
          <w:sz w:val="24"/>
          <w:szCs w:val="24"/>
        </w:rPr>
      </w:pPr>
      <w:r w:rsidRPr="000F2BA2">
        <w:rPr>
          <w:rFonts w:ascii="Arial" w:hAnsi="Arial" w:cs="Arial"/>
          <w:b/>
          <w:sz w:val="24"/>
          <w:szCs w:val="24"/>
        </w:rPr>
        <w:t xml:space="preserve">CLÁUSULA </w:t>
      </w:r>
      <w:r w:rsidR="003326CD" w:rsidRPr="000F2BA2">
        <w:rPr>
          <w:rFonts w:ascii="Arial" w:hAnsi="Arial" w:cs="Arial"/>
          <w:b/>
          <w:sz w:val="24"/>
          <w:szCs w:val="24"/>
        </w:rPr>
        <w:t>VIGÉSIMA SEGUNDA</w:t>
      </w:r>
      <w:r w:rsidR="00121900" w:rsidRPr="000F2BA2">
        <w:rPr>
          <w:rFonts w:ascii="Arial" w:hAnsi="Arial" w:cs="Arial"/>
          <w:b/>
          <w:sz w:val="24"/>
          <w:szCs w:val="24"/>
        </w:rPr>
        <w:t xml:space="preserve"> </w:t>
      </w:r>
      <w:r w:rsidR="00121900" w:rsidRPr="000F2BA2">
        <w:rPr>
          <w:rFonts w:ascii="Arial" w:hAnsi="Arial" w:cs="Arial"/>
          <w:sz w:val="24"/>
          <w:szCs w:val="24"/>
        </w:rPr>
        <w:t>–</w:t>
      </w:r>
      <w:r w:rsidR="00121900" w:rsidRPr="000F2BA2">
        <w:rPr>
          <w:rFonts w:ascii="Arial" w:hAnsi="Arial" w:cs="Arial"/>
          <w:b/>
          <w:sz w:val="24"/>
          <w:szCs w:val="24"/>
        </w:rPr>
        <w:t xml:space="preserve"> </w:t>
      </w:r>
      <w:r w:rsidRPr="000F2BA2">
        <w:rPr>
          <w:rFonts w:ascii="Arial" w:hAnsi="Arial" w:cs="Arial"/>
          <w:b/>
          <w:sz w:val="24"/>
          <w:szCs w:val="24"/>
        </w:rPr>
        <w:t xml:space="preserve">EXCEÇÃO DE INADIMPLEMENTO </w:t>
      </w:r>
      <w:r w:rsidR="00121900" w:rsidRPr="000F2BA2">
        <w:rPr>
          <w:rFonts w:ascii="Arial" w:hAnsi="Arial" w:cs="Arial"/>
          <w:sz w:val="24"/>
          <w:szCs w:val="24"/>
        </w:rPr>
        <w:t xml:space="preserve">– </w:t>
      </w:r>
      <w:r w:rsidRPr="000F2BA2">
        <w:rPr>
          <w:rFonts w:ascii="Arial" w:hAnsi="Arial" w:cs="Arial"/>
          <w:sz w:val="24"/>
          <w:szCs w:val="24"/>
        </w:rPr>
        <w:t xml:space="preserve">Constitui cláusula essencial do presente </w:t>
      </w:r>
      <w:r w:rsidRPr="000F2BA2">
        <w:rPr>
          <w:rFonts w:ascii="Arial" w:hAnsi="Arial" w:cs="Arial"/>
          <w:b/>
          <w:sz w:val="24"/>
          <w:szCs w:val="24"/>
        </w:rPr>
        <w:t>CONTRATO</w:t>
      </w:r>
      <w:r w:rsidRPr="000F2BA2">
        <w:rPr>
          <w:rFonts w:ascii="Arial" w:hAnsi="Arial" w:cs="Arial"/>
          <w:sz w:val="24"/>
          <w:szCs w:val="24"/>
        </w:rPr>
        <w:t>, de observância obrigatória por parte d</w:t>
      </w:r>
      <w:r w:rsidR="00121900" w:rsidRPr="000F2BA2">
        <w:rPr>
          <w:rFonts w:ascii="Arial" w:hAnsi="Arial" w:cs="Arial"/>
          <w:sz w:val="24"/>
          <w:szCs w:val="24"/>
        </w:rPr>
        <w:t xml:space="preserve">o </w:t>
      </w:r>
      <w:r w:rsidR="00121900" w:rsidRPr="000F2BA2">
        <w:rPr>
          <w:rFonts w:ascii="Arial" w:hAnsi="Arial" w:cs="Arial"/>
          <w:b/>
          <w:sz w:val="24"/>
          <w:szCs w:val="24"/>
        </w:rPr>
        <w:t>BANCO</w:t>
      </w:r>
      <w:r w:rsidRPr="000F2BA2">
        <w:rPr>
          <w:rFonts w:ascii="Arial" w:hAnsi="Arial" w:cs="Arial"/>
          <w:sz w:val="24"/>
          <w:szCs w:val="24"/>
        </w:rPr>
        <w:t xml:space="preserve">, a impossibilidade, perante o </w:t>
      </w:r>
      <w:r w:rsidR="00121900" w:rsidRPr="000F2BA2">
        <w:rPr>
          <w:rFonts w:ascii="Arial" w:hAnsi="Arial" w:cs="Arial"/>
          <w:b/>
          <w:sz w:val="24"/>
          <w:szCs w:val="24"/>
        </w:rPr>
        <w:t>MUNICÍPIO</w:t>
      </w:r>
      <w:r w:rsidRPr="000F2BA2">
        <w:rPr>
          <w:rFonts w:ascii="Arial" w:hAnsi="Arial" w:cs="Arial"/>
          <w:sz w:val="24"/>
          <w:szCs w:val="24"/>
        </w:rPr>
        <w:t xml:space="preserve">, de opor, administrativamente, exceção de inadimplemento, como fundamento para a interrupção unilateral do serviço. </w:t>
      </w:r>
    </w:p>
    <w:p w14:paraId="4D95AE56" w14:textId="2C395744" w:rsidR="00A15A1B" w:rsidRPr="000F2BA2" w:rsidRDefault="00A15A1B" w:rsidP="00FA6058">
      <w:pPr>
        <w:spacing w:after="0" w:line="276" w:lineRule="auto"/>
        <w:jc w:val="both"/>
        <w:rPr>
          <w:rFonts w:ascii="Arial" w:hAnsi="Arial" w:cs="Arial"/>
          <w:sz w:val="24"/>
          <w:szCs w:val="24"/>
        </w:rPr>
      </w:pPr>
      <w:r w:rsidRPr="000F2BA2">
        <w:rPr>
          <w:rFonts w:ascii="Arial" w:hAnsi="Arial" w:cs="Arial"/>
          <w:b/>
          <w:sz w:val="24"/>
          <w:szCs w:val="24"/>
        </w:rPr>
        <w:t>PARÁGRAFO ÚNICO</w:t>
      </w:r>
      <w:r w:rsidRPr="000F2BA2">
        <w:rPr>
          <w:rFonts w:ascii="Arial" w:hAnsi="Arial" w:cs="Arial"/>
          <w:sz w:val="24"/>
          <w:szCs w:val="24"/>
        </w:rPr>
        <w:t xml:space="preserve"> – É vedada a suspensão do </w:t>
      </w:r>
      <w:r w:rsidRPr="000F2BA2">
        <w:rPr>
          <w:rFonts w:ascii="Arial" w:hAnsi="Arial" w:cs="Arial"/>
          <w:b/>
          <w:sz w:val="24"/>
          <w:szCs w:val="24"/>
        </w:rPr>
        <w:t>CONTRATO</w:t>
      </w:r>
      <w:r w:rsidRPr="000F2BA2">
        <w:rPr>
          <w:rFonts w:ascii="Arial" w:hAnsi="Arial" w:cs="Arial"/>
          <w:sz w:val="24"/>
          <w:szCs w:val="24"/>
        </w:rPr>
        <w:t xml:space="preserve"> a que se refere o art. 78</w:t>
      </w:r>
      <w:r w:rsidR="00FA6058" w:rsidRPr="000F2BA2">
        <w:rPr>
          <w:rFonts w:ascii="Arial" w:hAnsi="Arial" w:cs="Arial"/>
          <w:sz w:val="24"/>
          <w:szCs w:val="24"/>
        </w:rPr>
        <w:t xml:space="preserve">, XIV, da Lei nº 8.666/93, pelo </w:t>
      </w:r>
      <w:r w:rsidR="00FA6058" w:rsidRPr="000F2BA2">
        <w:rPr>
          <w:rFonts w:ascii="Arial" w:hAnsi="Arial" w:cs="Arial"/>
          <w:b/>
          <w:sz w:val="24"/>
          <w:szCs w:val="24"/>
        </w:rPr>
        <w:t>BANCO</w:t>
      </w:r>
      <w:r w:rsidRPr="000F2BA2">
        <w:rPr>
          <w:rFonts w:ascii="Arial" w:hAnsi="Arial" w:cs="Arial"/>
          <w:sz w:val="24"/>
          <w:szCs w:val="24"/>
        </w:rPr>
        <w:t xml:space="preserve">, sem a prévia autorização judicial.  </w:t>
      </w:r>
    </w:p>
    <w:p w14:paraId="3F4DAEFF" w14:textId="77777777" w:rsidR="00FA6058" w:rsidRPr="000F2BA2" w:rsidRDefault="00FA6058" w:rsidP="00FA6058">
      <w:pPr>
        <w:pStyle w:val="Ttulo1"/>
        <w:numPr>
          <w:ilvl w:val="0"/>
          <w:numId w:val="0"/>
        </w:numPr>
        <w:spacing w:line="276" w:lineRule="auto"/>
        <w:jc w:val="both"/>
        <w:rPr>
          <w:rFonts w:ascii="Arial" w:hAnsi="Arial" w:cs="Arial"/>
          <w:sz w:val="24"/>
          <w:szCs w:val="24"/>
        </w:rPr>
      </w:pPr>
    </w:p>
    <w:p w14:paraId="7DBAC88C" w14:textId="5B107BFC" w:rsidR="00A15A1B" w:rsidRPr="000F2BA2" w:rsidRDefault="00A15A1B" w:rsidP="00FA6058">
      <w:pPr>
        <w:pStyle w:val="Ttulo1"/>
        <w:numPr>
          <w:ilvl w:val="0"/>
          <w:numId w:val="0"/>
        </w:numPr>
        <w:spacing w:after="240" w:line="276" w:lineRule="auto"/>
        <w:ind w:right="6"/>
        <w:jc w:val="both"/>
        <w:rPr>
          <w:rFonts w:ascii="Arial" w:hAnsi="Arial" w:cs="Arial"/>
          <w:sz w:val="24"/>
          <w:szCs w:val="24"/>
        </w:rPr>
      </w:pPr>
      <w:r w:rsidRPr="000F2BA2">
        <w:rPr>
          <w:rFonts w:ascii="Arial" w:hAnsi="Arial" w:cs="Arial"/>
          <w:sz w:val="24"/>
          <w:szCs w:val="24"/>
        </w:rPr>
        <w:t xml:space="preserve">CLÁUSULA </w:t>
      </w:r>
      <w:r w:rsidR="003326CD" w:rsidRPr="000F2BA2">
        <w:rPr>
          <w:rFonts w:ascii="Arial" w:hAnsi="Arial" w:cs="Arial"/>
          <w:sz w:val="24"/>
          <w:szCs w:val="24"/>
        </w:rPr>
        <w:t>VIGÉSIMA TERCEIRA</w:t>
      </w:r>
      <w:r w:rsidR="003326CD" w:rsidRPr="000F2BA2">
        <w:rPr>
          <w:rFonts w:ascii="Arial" w:hAnsi="Arial" w:cs="Arial"/>
          <w:b w:val="0"/>
          <w:sz w:val="24"/>
          <w:szCs w:val="24"/>
        </w:rPr>
        <w:t xml:space="preserve"> </w:t>
      </w:r>
      <w:r w:rsidR="00FA6058" w:rsidRPr="000F2BA2">
        <w:rPr>
          <w:rFonts w:ascii="Arial" w:hAnsi="Arial" w:cs="Arial"/>
          <w:b w:val="0"/>
          <w:sz w:val="24"/>
          <w:szCs w:val="24"/>
        </w:rPr>
        <w:t>–</w:t>
      </w:r>
      <w:r w:rsidR="00FA6058" w:rsidRPr="000F2BA2">
        <w:rPr>
          <w:rFonts w:ascii="Arial" w:hAnsi="Arial" w:cs="Arial"/>
          <w:sz w:val="24"/>
          <w:szCs w:val="24"/>
        </w:rPr>
        <w:t xml:space="preserve"> </w:t>
      </w:r>
      <w:r w:rsidRPr="000F2BA2">
        <w:rPr>
          <w:rFonts w:ascii="Arial" w:hAnsi="Arial" w:cs="Arial"/>
          <w:sz w:val="24"/>
          <w:szCs w:val="24"/>
        </w:rPr>
        <w:t xml:space="preserve">CONDIÇÕES DE HABILITAÇÃO </w:t>
      </w:r>
      <w:r w:rsidR="00FA6058" w:rsidRPr="000F2BA2">
        <w:rPr>
          <w:rFonts w:ascii="Arial" w:hAnsi="Arial" w:cs="Arial"/>
          <w:b w:val="0"/>
          <w:sz w:val="24"/>
          <w:szCs w:val="24"/>
        </w:rPr>
        <w:t>–</w:t>
      </w:r>
      <w:r w:rsidR="00FA6058" w:rsidRPr="000F2BA2">
        <w:rPr>
          <w:rFonts w:ascii="Arial" w:hAnsi="Arial" w:cs="Arial"/>
          <w:sz w:val="24"/>
          <w:szCs w:val="24"/>
        </w:rPr>
        <w:t xml:space="preserve"> </w:t>
      </w:r>
      <w:r w:rsidR="00FA6058" w:rsidRPr="000F2BA2">
        <w:rPr>
          <w:rFonts w:ascii="Arial" w:hAnsi="Arial" w:cs="Arial"/>
          <w:b w:val="0"/>
          <w:sz w:val="24"/>
          <w:szCs w:val="24"/>
        </w:rPr>
        <w:t xml:space="preserve">O </w:t>
      </w:r>
      <w:r w:rsidR="00FA6058" w:rsidRPr="000F2BA2">
        <w:rPr>
          <w:rFonts w:ascii="Arial" w:hAnsi="Arial" w:cs="Arial"/>
          <w:sz w:val="24"/>
          <w:szCs w:val="24"/>
        </w:rPr>
        <w:t>BANCO</w:t>
      </w:r>
      <w:r w:rsidRPr="000F2BA2">
        <w:rPr>
          <w:rFonts w:ascii="Arial" w:hAnsi="Arial" w:cs="Arial"/>
          <w:b w:val="0"/>
          <w:sz w:val="24"/>
          <w:szCs w:val="24"/>
        </w:rPr>
        <w:t xml:space="preserve"> se obriga a manter, durante toda a execução do </w:t>
      </w:r>
      <w:r w:rsidRPr="000F2BA2">
        <w:rPr>
          <w:rFonts w:ascii="Arial" w:hAnsi="Arial" w:cs="Arial"/>
          <w:sz w:val="24"/>
          <w:szCs w:val="24"/>
        </w:rPr>
        <w:t>CONTRATO</w:t>
      </w:r>
      <w:r w:rsidRPr="000F2BA2">
        <w:rPr>
          <w:rFonts w:ascii="Arial" w:hAnsi="Arial" w:cs="Arial"/>
          <w:b w:val="0"/>
          <w:sz w:val="24"/>
          <w:szCs w:val="24"/>
        </w:rPr>
        <w:t xml:space="preserve">, em compatibilidade com as obrigações por ela assumidas, todas as condições de habilitação e qualificação exigidas </w:t>
      </w:r>
      <w:r w:rsidR="00750A48" w:rsidRPr="000F2BA2">
        <w:rPr>
          <w:rFonts w:ascii="Arial" w:hAnsi="Arial" w:cs="Arial"/>
          <w:b w:val="0"/>
          <w:sz w:val="24"/>
          <w:szCs w:val="24"/>
        </w:rPr>
        <w:t>na legislação regente e no edital de credenciamento</w:t>
      </w:r>
      <w:r w:rsidRPr="000F2BA2">
        <w:rPr>
          <w:rFonts w:ascii="Arial" w:hAnsi="Arial" w:cs="Arial"/>
          <w:b w:val="0"/>
          <w:sz w:val="24"/>
          <w:szCs w:val="24"/>
        </w:rPr>
        <w:t xml:space="preserve">. </w:t>
      </w:r>
    </w:p>
    <w:p w14:paraId="0C890A5D" w14:textId="02CCB529" w:rsidR="00A15A1B" w:rsidRPr="000F2BA2" w:rsidRDefault="00A15A1B" w:rsidP="00FA6058">
      <w:pPr>
        <w:spacing w:after="240" w:line="276" w:lineRule="auto"/>
        <w:jc w:val="both"/>
        <w:rPr>
          <w:rFonts w:ascii="Arial" w:hAnsi="Arial" w:cs="Arial"/>
          <w:sz w:val="24"/>
          <w:szCs w:val="24"/>
        </w:rPr>
      </w:pPr>
      <w:r w:rsidRPr="000F2BA2">
        <w:rPr>
          <w:rFonts w:ascii="Arial" w:hAnsi="Arial" w:cs="Arial"/>
          <w:b/>
          <w:sz w:val="24"/>
          <w:szCs w:val="24"/>
        </w:rPr>
        <w:t xml:space="preserve">CLÁUSULA </w:t>
      </w:r>
      <w:r w:rsidR="003326CD" w:rsidRPr="000F2BA2">
        <w:rPr>
          <w:rFonts w:ascii="Arial" w:hAnsi="Arial" w:cs="Arial"/>
          <w:b/>
          <w:sz w:val="24"/>
          <w:szCs w:val="24"/>
        </w:rPr>
        <w:t>VIGÉSIMA QUARTA</w:t>
      </w:r>
      <w:r w:rsidR="00FA6058" w:rsidRPr="000F2BA2">
        <w:rPr>
          <w:rFonts w:ascii="Arial" w:hAnsi="Arial" w:cs="Arial"/>
          <w:b/>
          <w:sz w:val="24"/>
          <w:szCs w:val="24"/>
        </w:rPr>
        <w:t xml:space="preserve"> </w:t>
      </w:r>
      <w:r w:rsidR="00FA6058" w:rsidRPr="000F2BA2">
        <w:rPr>
          <w:rFonts w:ascii="Arial" w:hAnsi="Arial" w:cs="Arial"/>
          <w:sz w:val="24"/>
          <w:szCs w:val="24"/>
        </w:rPr>
        <w:t>–</w:t>
      </w:r>
      <w:r w:rsidR="00FA6058" w:rsidRPr="000F2BA2">
        <w:rPr>
          <w:rFonts w:ascii="Arial" w:hAnsi="Arial" w:cs="Arial"/>
          <w:b/>
          <w:sz w:val="24"/>
          <w:szCs w:val="24"/>
        </w:rPr>
        <w:t xml:space="preserve"> </w:t>
      </w:r>
      <w:r w:rsidRPr="000F2BA2">
        <w:rPr>
          <w:rFonts w:ascii="Arial" w:hAnsi="Arial" w:cs="Arial"/>
          <w:b/>
          <w:sz w:val="24"/>
          <w:szCs w:val="24"/>
        </w:rPr>
        <w:t>DA PUBLICAÇÃO E CONTROLE DO CONTRATO</w:t>
      </w:r>
      <w:r w:rsidR="00FA6058" w:rsidRPr="000F2BA2">
        <w:rPr>
          <w:rFonts w:ascii="Arial" w:hAnsi="Arial" w:cs="Arial"/>
          <w:b/>
          <w:sz w:val="24"/>
          <w:szCs w:val="24"/>
        </w:rPr>
        <w:t xml:space="preserve"> </w:t>
      </w:r>
      <w:r w:rsidR="00FA6058" w:rsidRPr="000F2BA2">
        <w:rPr>
          <w:rFonts w:ascii="Arial" w:hAnsi="Arial" w:cs="Arial"/>
          <w:sz w:val="24"/>
          <w:szCs w:val="24"/>
        </w:rPr>
        <w:t>–</w:t>
      </w:r>
      <w:r w:rsidR="00FA6058" w:rsidRPr="000F2BA2">
        <w:rPr>
          <w:rFonts w:ascii="Arial" w:hAnsi="Arial" w:cs="Arial"/>
          <w:b/>
          <w:sz w:val="24"/>
          <w:szCs w:val="24"/>
        </w:rPr>
        <w:t xml:space="preserve"> </w:t>
      </w:r>
      <w:r w:rsidR="00FA6058" w:rsidRPr="000F2BA2">
        <w:rPr>
          <w:rFonts w:ascii="Arial" w:hAnsi="Arial" w:cs="Arial"/>
          <w:sz w:val="24"/>
          <w:szCs w:val="24"/>
        </w:rPr>
        <w:t>A</w:t>
      </w:r>
      <w:r w:rsidRPr="000F2BA2">
        <w:rPr>
          <w:rFonts w:ascii="Arial" w:hAnsi="Arial" w:cs="Arial"/>
          <w:sz w:val="24"/>
          <w:szCs w:val="24"/>
        </w:rPr>
        <w:t>pós a assinatura</w:t>
      </w:r>
      <w:r w:rsidR="00FA6058" w:rsidRPr="000F2BA2">
        <w:rPr>
          <w:rFonts w:ascii="Arial" w:hAnsi="Arial" w:cs="Arial"/>
          <w:sz w:val="24"/>
          <w:szCs w:val="24"/>
        </w:rPr>
        <w:t>, este</w:t>
      </w:r>
      <w:r w:rsidRPr="000F2BA2">
        <w:rPr>
          <w:rFonts w:ascii="Arial" w:hAnsi="Arial" w:cs="Arial"/>
          <w:sz w:val="24"/>
          <w:szCs w:val="24"/>
        </w:rPr>
        <w:t xml:space="preserve"> </w:t>
      </w:r>
      <w:r w:rsidRPr="000F2BA2">
        <w:rPr>
          <w:rFonts w:ascii="Arial" w:hAnsi="Arial" w:cs="Arial"/>
          <w:b/>
          <w:sz w:val="24"/>
          <w:szCs w:val="24"/>
        </w:rPr>
        <w:t>CONTRATO</w:t>
      </w:r>
      <w:r w:rsidRPr="000F2BA2">
        <w:rPr>
          <w:rFonts w:ascii="Arial" w:hAnsi="Arial" w:cs="Arial"/>
          <w:sz w:val="24"/>
          <w:szCs w:val="24"/>
        </w:rPr>
        <w:t xml:space="preserve"> deverá ser publicado, no prazo de 20 (vinte) dias, no Diário Oficial do Município, devendo ser encaminhado ao Tribunal de Contas do Estado, cópia até o 5º (quinto) dia útil seguinte ao da sua assinatura. </w:t>
      </w:r>
    </w:p>
    <w:p w14:paraId="63B158D6" w14:textId="170C1D79" w:rsidR="00A15A1B" w:rsidRPr="000F2BA2" w:rsidRDefault="00A15A1B" w:rsidP="00FA6058">
      <w:pPr>
        <w:spacing w:after="0" w:line="276" w:lineRule="auto"/>
        <w:jc w:val="both"/>
        <w:rPr>
          <w:rFonts w:ascii="Arial" w:hAnsi="Arial" w:cs="Arial"/>
          <w:sz w:val="24"/>
          <w:szCs w:val="24"/>
        </w:rPr>
      </w:pPr>
      <w:r w:rsidRPr="000F2BA2">
        <w:rPr>
          <w:rFonts w:ascii="Arial" w:hAnsi="Arial" w:cs="Arial"/>
          <w:b/>
          <w:sz w:val="24"/>
          <w:szCs w:val="24"/>
        </w:rPr>
        <w:t>PARÁGRAFO ÚNICO</w:t>
      </w:r>
      <w:r w:rsidRPr="000F2BA2">
        <w:rPr>
          <w:rFonts w:ascii="Arial" w:hAnsi="Arial" w:cs="Arial"/>
          <w:sz w:val="24"/>
          <w:szCs w:val="24"/>
        </w:rPr>
        <w:t xml:space="preserve"> – O extrato da publicação deve conter a identificação do instrumento, partes, objeto, prazo, valor, número do empenho e fundamento do ato.</w:t>
      </w:r>
      <w:r w:rsidRPr="000F2BA2">
        <w:rPr>
          <w:rFonts w:ascii="Arial" w:hAnsi="Arial" w:cs="Arial"/>
          <w:b/>
          <w:sz w:val="24"/>
          <w:szCs w:val="24"/>
        </w:rPr>
        <w:t xml:space="preserve">  </w:t>
      </w:r>
    </w:p>
    <w:p w14:paraId="25A9EC6D" w14:textId="77777777" w:rsidR="00A15A1B" w:rsidRPr="000F2BA2" w:rsidRDefault="00A15A1B" w:rsidP="00681444">
      <w:pPr>
        <w:spacing w:after="0" w:line="276" w:lineRule="auto"/>
        <w:jc w:val="both"/>
        <w:rPr>
          <w:rFonts w:ascii="Arial" w:hAnsi="Arial" w:cs="Arial"/>
          <w:sz w:val="24"/>
          <w:szCs w:val="24"/>
        </w:rPr>
      </w:pPr>
      <w:r w:rsidRPr="000F2BA2">
        <w:rPr>
          <w:rFonts w:ascii="Arial" w:hAnsi="Arial" w:cs="Arial"/>
          <w:b/>
          <w:sz w:val="24"/>
          <w:szCs w:val="24"/>
        </w:rPr>
        <w:t xml:space="preserve"> </w:t>
      </w:r>
    </w:p>
    <w:p w14:paraId="16167873" w14:textId="50422341" w:rsidR="00A15A1B" w:rsidRPr="000F2BA2" w:rsidRDefault="00A15A1B" w:rsidP="00FA6058">
      <w:pPr>
        <w:pStyle w:val="Ttulo1"/>
        <w:numPr>
          <w:ilvl w:val="0"/>
          <w:numId w:val="0"/>
        </w:numPr>
        <w:spacing w:line="276" w:lineRule="auto"/>
        <w:ind w:left="-5"/>
        <w:jc w:val="both"/>
        <w:rPr>
          <w:rFonts w:ascii="Arial" w:hAnsi="Arial" w:cs="Arial"/>
          <w:sz w:val="24"/>
          <w:szCs w:val="24"/>
        </w:rPr>
      </w:pPr>
      <w:r w:rsidRPr="000F2BA2">
        <w:rPr>
          <w:rFonts w:ascii="Arial" w:hAnsi="Arial" w:cs="Arial"/>
          <w:sz w:val="24"/>
          <w:szCs w:val="24"/>
        </w:rPr>
        <w:lastRenderedPageBreak/>
        <w:t xml:space="preserve">CLÁUSULA </w:t>
      </w:r>
      <w:r w:rsidR="003326CD" w:rsidRPr="000F2BA2">
        <w:rPr>
          <w:rFonts w:ascii="Arial" w:hAnsi="Arial" w:cs="Arial"/>
          <w:sz w:val="24"/>
          <w:szCs w:val="24"/>
        </w:rPr>
        <w:t>VIGÉSIMA QUINTA</w:t>
      </w:r>
      <w:r w:rsidR="003326CD" w:rsidRPr="000F2BA2">
        <w:rPr>
          <w:rFonts w:ascii="Arial" w:hAnsi="Arial" w:cs="Arial"/>
          <w:b w:val="0"/>
          <w:sz w:val="24"/>
          <w:szCs w:val="24"/>
        </w:rPr>
        <w:t xml:space="preserve"> </w:t>
      </w:r>
      <w:r w:rsidR="00FA6058" w:rsidRPr="000F2BA2">
        <w:rPr>
          <w:rFonts w:ascii="Arial" w:hAnsi="Arial" w:cs="Arial"/>
          <w:b w:val="0"/>
          <w:sz w:val="24"/>
          <w:szCs w:val="24"/>
        </w:rPr>
        <w:t>–</w:t>
      </w:r>
      <w:r w:rsidR="00FA6058" w:rsidRPr="000F2BA2">
        <w:rPr>
          <w:rFonts w:ascii="Arial" w:hAnsi="Arial" w:cs="Arial"/>
          <w:sz w:val="24"/>
          <w:szCs w:val="24"/>
        </w:rPr>
        <w:t xml:space="preserve"> </w:t>
      </w:r>
      <w:r w:rsidRPr="000F2BA2">
        <w:rPr>
          <w:rFonts w:ascii="Arial" w:hAnsi="Arial" w:cs="Arial"/>
          <w:sz w:val="24"/>
          <w:szCs w:val="24"/>
        </w:rPr>
        <w:t xml:space="preserve">DO FORO DE ELEIÇÃO </w:t>
      </w:r>
      <w:r w:rsidR="00FA6058" w:rsidRPr="000F2BA2">
        <w:rPr>
          <w:rFonts w:ascii="Arial" w:hAnsi="Arial" w:cs="Arial"/>
          <w:b w:val="0"/>
          <w:sz w:val="24"/>
          <w:szCs w:val="24"/>
        </w:rPr>
        <w:t>–</w:t>
      </w:r>
      <w:r w:rsidR="00FA6058" w:rsidRPr="000F2BA2">
        <w:rPr>
          <w:rFonts w:ascii="Arial" w:hAnsi="Arial" w:cs="Arial"/>
          <w:sz w:val="24"/>
          <w:szCs w:val="24"/>
        </w:rPr>
        <w:t xml:space="preserve"> </w:t>
      </w:r>
      <w:r w:rsidRPr="000F2BA2">
        <w:rPr>
          <w:rFonts w:ascii="Arial" w:hAnsi="Arial" w:cs="Arial"/>
          <w:b w:val="0"/>
          <w:sz w:val="24"/>
          <w:szCs w:val="24"/>
        </w:rPr>
        <w:t xml:space="preserve">Fica eleito o Foro da Comarca de Niterói, para dirimir qualquer litígio decorrente do presente </w:t>
      </w:r>
      <w:r w:rsidRPr="000F2BA2">
        <w:rPr>
          <w:rFonts w:ascii="Arial" w:hAnsi="Arial" w:cs="Arial"/>
          <w:sz w:val="24"/>
          <w:szCs w:val="24"/>
        </w:rPr>
        <w:t>CONTRATO</w:t>
      </w:r>
      <w:r w:rsidRPr="000F2BA2">
        <w:rPr>
          <w:rFonts w:ascii="Arial" w:hAnsi="Arial" w:cs="Arial"/>
          <w:b w:val="0"/>
          <w:sz w:val="24"/>
          <w:szCs w:val="24"/>
        </w:rPr>
        <w:t xml:space="preserve"> que não possa ser resolvido por meio amigável, com expressa renúncia a qualquer outro, por mais privilegiado que seja</w:t>
      </w:r>
      <w:r w:rsidRPr="000F2BA2">
        <w:rPr>
          <w:rFonts w:ascii="Arial" w:hAnsi="Arial" w:cs="Arial"/>
          <w:sz w:val="24"/>
          <w:szCs w:val="24"/>
        </w:rPr>
        <w:t xml:space="preserve">.  </w:t>
      </w:r>
    </w:p>
    <w:p w14:paraId="771791D1" w14:textId="77777777" w:rsidR="00A15A1B" w:rsidRPr="000F2BA2" w:rsidRDefault="00A15A1B" w:rsidP="00681444">
      <w:pPr>
        <w:spacing w:after="0" w:line="276" w:lineRule="auto"/>
        <w:jc w:val="both"/>
        <w:rPr>
          <w:rFonts w:ascii="Arial" w:hAnsi="Arial" w:cs="Arial"/>
          <w:sz w:val="24"/>
          <w:szCs w:val="24"/>
        </w:rPr>
      </w:pPr>
      <w:r w:rsidRPr="000F2BA2">
        <w:rPr>
          <w:rFonts w:ascii="Arial" w:hAnsi="Arial" w:cs="Arial"/>
          <w:sz w:val="24"/>
          <w:szCs w:val="24"/>
        </w:rPr>
        <w:t xml:space="preserve"> </w:t>
      </w:r>
    </w:p>
    <w:p w14:paraId="5E41E80C" w14:textId="77777777" w:rsidR="00A15A1B" w:rsidRPr="000F2BA2" w:rsidRDefault="00A15A1B" w:rsidP="00681444">
      <w:pPr>
        <w:spacing w:line="276" w:lineRule="auto"/>
        <w:ind w:left="-5"/>
        <w:jc w:val="both"/>
        <w:rPr>
          <w:rFonts w:ascii="Arial" w:hAnsi="Arial" w:cs="Arial"/>
          <w:sz w:val="24"/>
          <w:szCs w:val="24"/>
        </w:rPr>
      </w:pPr>
      <w:r w:rsidRPr="000F2BA2">
        <w:rPr>
          <w:rFonts w:ascii="Arial" w:hAnsi="Arial" w:cs="Arial"/>
          <w:sz w:val="24"/>
          <w:szCs w:val="24"/>
        </w:rPr>
        <w:t xml:space="preserve">E, por estarem assim acordes em todas as condições e cláusulas estabelecidas neste </w:t>
      </w:r>
      <w:r w:rsidRPr="000F2BA2">
        <w:rPr>
          <w:rFonts w:ascii="Arial" w:hAnsi="Arial" w:cs="Arial"/>
          <w:b/>
          <w:sz w:val="24"/>
          <w:szCs w:val="24"/>
        </w:rPr>
        <w:t>CONTRATO</w:t>
      </w:r>
      <w:r w:rsidRPr="000F2BA2">
        <w:rPr>
          <w:rFonts w:ascii="Arial" w:hAnsi="Arial" w:cs="Arial"/>
          <w:sz w:val="24"/>
          <w:szCs w:val="24"/>
        </w:rPr>
        <w:t xml:space="preserve">, firmam as Partes o presente instrumento em 3 (três) vias de igual forma e teor, depois de lido e achado conforme, em presença de testemunhas abaixo firmadas. </w:t>
      </w:r>
    </w:p>
    <w:p w14:paraId="21700E92" w14:textId="77777777" w:rsidR="00A15A1B" w:rsidRPr="000F2BA2" w:rsidRDefault="00A15A1B" w:rsidP="00681444">
      <w:pPr>
        <w:spacing w:after="0" w:line="276" w:lineRule="auto"/>
        <w:jc w:val="both"/>
        <w:rPr>
          <w:rFonts w:ascii="Arial" w:hAnsi="Arial" w:cs="Arial"/>
          <w:sz w:val="24"/>
          <w:szCs w:val="24"/>
        </w:rPr>
      </w:pPr>
      <w:r w:rsidRPr="000F2BA2">
        <w:rPr>
          <w:rFonts w:ascii="Arial" w:hAnsi="Arial" w:cs="Arial"/>
          <w:sz w:val="24"/>
          <w:szCs w:val="24"/>
        </w:rPr>
        <w:t xml:space="preserve"> </w:t>
      </w:r>
    </w:p>
    <w:p w14:paraId="62EBB454" w14:textId="77777777" w:rsidR="00A15A1B" w:rsidRPr="000F2BA2" w:rsidRDefault="00A15A1B" w:rsidP="00681444">
      <w:pPr>
        <w:spacing w:after="16" w:line="276" w:lineRule="auto"/>
        <w:jc w:val="center"/>
        <w:rPr>
          <w:rFonts w:ascii="Arial" w:hAnsi="Arial" w:cs="Arial"/>
          <w:sz w:val="24"/>
          <w:szCs w:val="24"/>
        </w:rPr>
      </w:pPr>
    </w:p>
    <w:p w14:paraId="0771EAB0" w14:textId="77777777" w:rsidR="00A15A1B" w:rsidRPr="000F2BA2" w:rsidRDefault="00A15A1B" w:rsidP="00681444">
      <w:pPr>
        <w:spacing w:after="19" w:line="276" w:lineRule="auto"/>
        <w:ind w:right="3"/>
        <w:jc w:val="center"/>
        <w:rPr>
          <w:rFonts w:ascii="Arial" w:hAnsi="Arial" w:cs="Arial"/>
          <w:sz w:val="24"/>
          <w:szCs w:val="24"/>
        </w:rPr>
      </w:pPr>
      <w:r w:rsidRPr="000F2BA2">
        <w:rPr>
          <w:rFonts w:ascii="Arial" w:hAnsi="Arial" w:cs="Arial"/>
          <w:sz w:val="24"/>
          <w:szCs w:val="24"/>
        </w:rPr>
        <w:t>Niterói, em _____de _________de ______.</w:t>
      </w:r>
    </w:p>
    <w:p w14:paraId="38451231" w14:textId="77777777" w:rsidR="00A15A1B" w:rsidRPr="000F2BA2" w:rsidRDefault="00A15A1B" w:rsidP="00681444">
      <w:pPr>
        <w:spacing w:after="17" w:line="276" w:lineRule="auto"/>
        <w:ind w:left="57"/>
        <w:jc w:val="center"/>
        <w:rPr>
          <w:rFonts w:ascii="Arial" w:hAnsi="Arial" w:cs="Arial"/>
          <w:sz w:val="24"/>
          <w:szCs w:val="24"/>
        </w:rPr>
      </w:pPr>
    </w:p>
    <w:p w14:paraId="4CD7BABD" w14:textId="77777777" w:rsidR="00A15A1B" w:rsidRPr="000F2BA2" w:rsidRDefault="00A15A1B" w:rsidP="00681444">
      <w:pPr>
        <w:spacing w:after="14" w:line="276" w:lineRule="auto"/>
        <w:ind w:left="57"/>
        <w:jc w:val="center"/>
        <w:rPr>
          <w:rFonts w:ascii="Arial" w:hAnsi="Arial" w:cs="Arial"/>
          <w:sz w:val="24"/>
          <w:szCs w:val="24"/>
        </w:rPr>
      </w:pPr>
    </w:p>
    <w:p w14:paraId="0B23D5CE" w14:textId="77777777" w:rsidR="00A15A1B" w:rsidRPr="000F2BA2" w:rsidRDefault="00A15A1B" w:rsidP="00681444">
      <w:pPr>
        <w:spacing w:after="100" w:line="276" w:lineRule="auto"/>
        <w:ind w:right="4"/>
        <w:jc w:val="center"/>
        <w:rPr>
          <w:rFonts w:ascii="Arial" w:hAnsi="Arial" w:cs="Arial"/>
          <w:sz w:val="24"/>
          <w:szCs w:val="24"/>
        </w:rPr>
      </w:pPr>
      <w:r w:rsidRPr="000F2BA2">
        <w:rPr>
          <w:rFonts w:ascii="Arial" w:hAnsi="Arial" w:cs="Arial"/>
          <w:sz w:val="24"/>
          <w:szCs w:val="24"/>
        </w:rPr>
        <w:t>___________________________________________________</w:t>
      </w:r>
    </w:p>
    <w:p w14:paraId="78CDFDF3" w14:textId="77777777" w:rsidR="00A15A1B" w:rsidRPr="000F2BA2" w:rsidRDefault="00A15A1B" w:rsidP="00681444">
      <w:pPr>
        <w:spacing w:after="0" w:line="276" w:lineRule="auto"/>
        <w:ind w:left="1889" w:right="1824"/>
        <w:jc w:val="center"/>
        <w:rPr>
          <w:rFonts w:ascii="Arial" w:hAnsi="Arial" w:cs="Arial"/>
          <w:sz w:val="24"/>
          <w:szCs w:val="24"/>
        </w:rPr>
      </w:pPr>
      <w:r w:rsidRPr="000F2BA2">
        <w:rPr>
          <w:rFonts w:ascii="Arial" w:hAnsi="Arial" w:cs="Arial"/>
          <w:sz w:val="24"/>
          <w:szCs w:val="24"/>
        </w:rPr>
        <w:t>SECRETÁRIA MUNICIPAL DE FAZENDA</w:t>
      </w:r>
    </w:p>
    <w:p w14:paraId="11944360" w14:textId="77777777" w:rsidR="00A15A1B" w:rsidRPr="000F2BA2" w:rsidRDefault="00A15A1B" w:rsidP="00681444">
      <w:pPr>
        <w:spacing w:after="96" w:line="276" w:lineRule="auto"/>
        <w:ind w:left="57"/>
        <w:jc w:val="center"/>
        <w:rPr>
          <w:rFonts w:ascii="Arial" w:hAnsi="Arial" w:cs="Arial"/>
          <w:sz w:val="24"/>
          <w:szCs w:val="24"/>
        </w:rPr>
      </w:pPr>
    </w:p>
    <w:p w14:paraId="7FE96328" w14:textId="77777777" w:rsidR="00A15A1B" w:rsidRPr="000F2BA2" w:rsidRDefault="00A15A1B" w:rsidP="00681444">
      <w:pPr>
        <w:spacing w:after="100" w:line="276" w:lineRule="auto"/>
        <w:ind w:right="4"/>
        <w:jc w:val="center"/>
        <w:rPr>
          <w:rFonts w:ascii="Arial" w:hAnsi="Arial" w:cs="Arial"/>
          <w:sz w:val="24"/>
          <w:szCs w:val="24"/>
        </w:rPr>
      </w:pPr>
      <w:r w:rsidRPr="000F2BA2">
        <w:rPr>
          <w:rFonts w:ascii="Arial" w:hAnsi="Arial" w:cs="Arial"/>
          <w:sz w:val="24"/>
          <w:szCs w:val="24"/>
        </w:rPr>
        <w:t>___________________________________________________</w:t>
      </w:r>
    </w:p>
    <w:p w14:paraId="378DF8F5" w14:textId="77777777" w:rsidR="00A15A1B" w:rsidRPr="000F2BA2" w:rsidRDefault="00A15A1B" w:rsidP="00681444">
      <w:pPr>
        <w:spacing w:after="100" w:line="276" w:lineRule="auto"/>
        <w:ind w:right="7"/>
        <w:jc w:val="center"/>
        <w:rPr>
          <w:rFonts w:ascii="Arial" w:hAnsi="Arial" w:cs="Arial"/>
          <w:sz w:val="24"/>
          <w:szCs w:val="24"/>
        </w:rPr>
      </w:pPr>
      <w:r w:rsidRPr="000F2BA2">
        <w:rPr>
          <w:rFonts w:ascii="Arial" w:hAnsi="Arial" w:cs="Arial"/>
          <w:sz w:val="24"/>
          <w:szCs w:val="24"/>
        </w:rPr>
        <w:t>CONTRATADA</w:t>
      </w:r>
    </w:p>
    <w:p w14:paraId="5C94998E" w14:textId="77777777" w:rsidR="00A15A1B" w:rsidRPr="000F2BA2" w:rsidRDefault="00A15A1B" w:rsidP="00681444">
      <w:pPr>
        <w:spacing w:after="100" w:line="276" w:lineRule="auto"/>
        <w:ind w:right="8"/>
        <w:jc w:val="center"/>
        <w:rPr>
          <w:rFonts w:ascii="Arial" w:hAnsi="Arial" w:cs="Arial"/>
          <w:sz w:val="24"/>
          <w:szCs w:val="24"/>
        </w:rPr>
      </w:pPr>
      <w:r w:rsidRPr="000F2BA2">
        <w:rPr>
          <w:rFonts w:ascii="Arial" w:hAnsi="Arial" w:cs="Arial"/>
          <w:sz w:val="24"/>
          <w:szCs w:val="24"/>
        </w:rPr>
        <w:t>IDENTIFICAÇÃO DO REPRESENTANTE</w:t>
      </w:r>
    </w:p>
    <w:p w14:paraId="4BD3D286" w14:textId="77777777" w:rsidR="00A15A1B" w:rsidRPr="000F2BA2" w:rsidRDefault="00A15A1B" w:rsidP="00681444">
      <w:pPr>
        <w:spacing w:after="12" w:line="276" w:lineRule="auto"/>
        <w:ind w:left="57"/>
        <w:jc w:val="center"/>
        <w:rPr>
          <w:rFonts w:ascii="Arial" w:hAnsi="Arial" w:cs="Arial"/>
          <w:sz w:val="24"/>
          <w:szCs w:val="24"/>
        </w:rPr>
      </w:pPr>
    </w:p>
    <w:p w14:paraId="184034C6" w14:textId="77777777" w:rsidR="00A15A1B" w:rsidRPr="000F2BA2" w:rsidRDefault="00A15A1B" w:rsidP="00681444">
      <w:pPr>
        <w:spacing w:after="16" w:line="276" w:lineRule="auto"/>
        <w:jc w:val="center"/>
        <w:rPr>
          <w:rFonts w:ascii="Arial" w:hAnsi="Arial" w:cs="Arial"/>
          <w:sz w:val="24"/>
          <w:szCs w:val="24"/>
        </w:rPr>
      </w:pPr>
    </w:p>
    <w:p w14:paraId="72355E74" w14:textId="77777777" w:rsidR="00A15A1B" w:rsidRPr="000F2BA2" w:rsidRDefault="00A15A1B" w:rsidP="00681444">
      <w:pPr>
        <w:spacing w:line="276" w:lineRule="auto"/>
        <w:ind w:left="-5"/>
        <w:jc w:val="center"/>
        <w:rPr>
          <w:rFonts w:ascii="Arial" w:hAnsi="Arial" w:cs="Arial"/>
          <w:sz w:val="24"/>
          <w:szCs w:val="24"/>
        </w:rPr>
      </w:pPr>
      <w:r w:rsidRPr="000F2BA2">
        <w:rPr>
          <w:rFonts w:ascii="Arial" w:hAnsi="Arial" w:cs="Arial"/>
          <w:sz w:val="24"/>
          <w:szCs w:val="24"/>
        </w:rPr>
        <w:t>__________________________________________</w:t>
      </w:r>
    </w:p>
    <w:p w14:paraId="04756FC5" w14:textId="77777777" w:rsidR="00A15A1B" w:rsidRPr="000F2BA2" w:rsidRDefault="00A15A1B" w:rsidP="00681444">
      <w:pPr>
        <w:spacing w:line="276" w:lineRule="auto"/>
        <w:ind w:left="-5"/>
        <w:jc w:val="center"/>
        <w:rPr>
          <w:rFonts w:ascii="Arial" w:hAnsi="Arial" w:cs="Arial"/>
          <w:sz w:val="24"/>
          <w:szCs w:val="24"/>
        </w:rPr>
      </w:pPr>
      <w:r w:rsidRPr="000F2BA2">
        <w:rPr>
          <w:rFonts w:ascii="Arial" w:hAnsi="Arial" w:cs="Arial"/>
          <w:sz w:val="24"/>
          <w:szCs w:val="24"/>
        </w:rPr>
        <w:t>TESTEMUNHA</w:t>
      </w:r>
    </w:p>
    <w:p w14:paraId="284D9423" w14:textId="77777777" w:rsidR="00A15A1B" w:rsidRPr="000F2BA2" w:rsidRDefault="00A15A1B" w:rsidP="00681444">
      <w:pPr>
        <w:spacing w:after="16" w:line="276" w:lineRule="auto"/>
        <w:jc w:val="center"/>
        <w:rPr>
          <w:rFonts w:ascii="Arial" w:hAnsi="Arial" w:cs="Arial"/>
          <w:sz w:val="24"/>
          <w:szCs w:val="24"/>
        </w:rPr>
      </w:pPr>
    </w:p>
    <w:p w14:paraId="4338C5B3" w14:textId="77777777" w:rsidR="00A15A1B" w:rsidRPr="000F2BA2" w:rsidRDefault="00A15A1B" w:rsidP="00681444">
      <w:pPr>
        <w:spacing w:line="276" w:lineRule="auto"/>
        <w:ind w:left="-5"/>
        <w:jc w:val="center"/>
        <w:rPr>
          <w:rFonts w:ascii="Arial" w:hAnsi="Arial" w:cs="Arial"/>
          <w:sz w:val="24"/>
          <w:szCs w:val="24"/>
        </w:rPr>
      </w:pPr>
      <w:r w:rsidRPr="000F2BA2">
        <w:rPr>
          <w:rFonts w:ascii="Arial" w:hAnsi="Arial" w:cs="Arial"/>
          <w:sz w:val="24"/>
          <w:szCs w:val="24"/>
        </w:rPr>
        <w:t>___________________________________________</w:t>
      </w:r>
    </w:p>
    <w:p w14:paraId="74054CB3" w14:textId="05392FCE" w:rsidR="00A15A1B" w:rsidRPr="000F2BA2" w:rsidRDefault="00A15A1B" w:rsidP="00681444">
      <w:pPr>
        <w:spacing w:line="276" w:lineRule="auto"/>
        <w:ind w:left="-5"/>
        <w:jc w:val="center"/>
        <w:rPr>
          <w:rFonts w:ascii="Arial" w:hAnsi="Arial" w:cs="Arial"/>
          <w:sz w:val="24"/>
          <w:szCs w:val="24"/>
        </w:rPr>
      </w:pPr>
      <w:r w:rsidRPr="000F2BA2">
        <w:rPr>
          <w:rFonts w:ascii="Arial" w:hAnsi="Arial" w:cs="Arial"/>
          <w:sz w:val="24"/>
          <w:szCs w:val="24"/>
        </w:rPr>
        <w:t>TESTEMUNHA</w:t>
      </w:r>
    </w:p>
    <w:p w14:paraId="7DEBB7E4" w14:textId="16F9E231" w:rsidR="00336FF9" w:rsidRPr="00681444" w:rsidRDefault="00336FF9" w:rsidP="00681444">
      <w:pPr>
        <w:spacing w:line="276" w:lineRule="auto"/>
        <w:ind w:left="-5"/>
        <w:rPr>
          <w:rFonts w:ascii="Arial" w:hAnsi="Arial" w:cs="Arial"/>
          <w:i/>
          <w:iCs/>
          <w:sz w:val="24"/>
          <w:szCs w:val="24"/>
        </w:rPr>
      </w:pPr>
      <w:r w:rsidRPr="000F2BA2">
        <w:rPr>
          <w:rFonts w:ascii="Arial" w:hAnsi="Arial" w:cs="Arial"/>
          <w:i/>
          <w:iCs/>
          <w:sz w:val="24"/>
          <w:szCs w:val="24"/>
        </w:rPr>
        <w:t>ANEXOS OMITIDOS DA PUBLICAÇÃO DO EDITAL DE CREDENCIAMENTO – SMF Nº 01/2020, DO DIA 03/04/2020</w:t>
      </w:r>
    </w:p>
    <w:p w14:paraId="0A5C65B8" w14:textId="77777777" w:rsidR="00A15A1B" w:rsidRPr="00681444" w:rsidRDefault="00A15A1B" w:rsidP="00681444">
      <w:pPr>
        <w:spacing w:after="0" w:line="276" w:lineRule="auto"/>
        <w:ind w:left="-5" w:right="150"/>
        <w:jc w:val="center"/>
        <w:rPr>
          <w:rFonts w:ascii="Arial" w:hAnsi="Arial" w:cs="Arial"/>
          <w:sz w:val="24"/>
          <w:szCs w:val="24"/>
        </w:rPr>
      </w:pPr>
    </w:p>
    <w:sectPr w:rsidR="00A15A1B" w:rsidRPr="00681444">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36F53" w14:textId="77777777" w:rsidR="00A52C7B" w:rsidRDefault="00A52C7B" w:rsidP="00665FA4">
      <w:pPr>
        <w:spacing w:after="0" w:line="240" w:lineRule="auto"/>
      </w:pPr>
      <w:r>
        <w:separator/>
      </w:r>
    </w:p>
  </w:endnote>
  <w:endnote w:type="continuationSeparator" w:id="0">
    <w:p w14:paraId="556E52FA" w14:textId="77777777" w:rsidR="00A52C7B" w:rsidRDefault="00A52C7B" w:rsidP="00665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081B1" w14:textId="77777777" w:rsidR="006E10BA" w:rsidRDefault="006E10BA">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33D8D" w14:textId="77777777" w:rsidR="006E10BA" w:rsidRDefault="006E10BA">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64486" w14:textId="77777777" w:rsidR="006E10BA" w:rsidRDefault="006E10BA">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14302" w14:textId="77777777" w:rsidR="00A52C7B" w:rsidRDefault="00A52C7B" w:rsidP="00665FA4">
      <w:pPr>
        <w:spacing w:after="0" w:line="240" w:lineRule="auto"/>
      </w:pPr>
      <w:r>
        <w:separator/>
      </w:r>
    </w:p>
  </w:footnote>
  <w:footnote w:type="continuationSeparator" w:id="0">
    <w:p w14:paraId="5AFEFA85" w14:textId="77777777" w:rsidR="00A52C7B" w:rsidRDefault="00A52C7B" w:rsidP="00665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E7EB7" w14:textId="77777777" w:rsidR="006E10BA" w:rsidRDefault="006E10BA">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46E39" w14:textId="3D368384" w:rsidR="006E10BA" w:rsidRDefault="006E10BA">
    <w:pPr>
      <w:pStyle w:val="Cabealho"/>
    </w:pPr>
    <w:r>
      <w:rPr>
        <w:noProof/>
        <w:lang w:eastAsia="pt-BR"/>
      </w:rPr>
      <mc:AlternateContent>
        <mc:Choice Requires="wps">
          <w:drawing>
            <wp:anchor distT="0" distB="0" distL="114300" distR="114300" simplePos="0" relativeHeight="251659264" behindDoc="0" locked="0" layoutInCell="0" allowOverlap="1" wp14:anchorId="6F603771" wp14:editId="21F6EB71">
              <wp:simplePos x="0" y="0"/>
              <wp:positionH relativeFrom="page">
                <wp:posOffset>0</wp:posOffset>
              </wp:positionH>
              <wp:positionV relativeFrom="page">
                <wp:posOffset>190500</wp:posOffset>
              </wp:positionV>
              <wp:extent cx="7560310" cy="266700"/>
              <wp:effectExtent l="0" t="0" r="0" b="0"/>
              <wp:wrapNone/>
              <wp:docPr id="1" name="MSIPCMf9b144efa768e2e00f6a4a0b" descr="{&quot;HashCode&quot;:-14872923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4D34C9" w14:textId="74EF04FC" w:rsidR="006E10BA" w:rsidRPr="006E10BA" w:rsidRDefault="006E10BA" w:rsidP="006E10BA">
                          <w:pPr>
                            <w:spacing w:after="0"/>
                            <w:jc w:val="right"/>
                            <w:rPr>
                              <w:rFonts w:ascii="Calibri" w:hAnsi="Calibri"/>
                              <w:color w:val="000000"/>
                              <w:sz w:val="20"/>
                            </w:rPr>
                          </w:pPr>
                          <w:r w:rsidRPr="006E10BA">
                            <w:rPr>
                              <w:rFonts w:ascii="Calibri" w:hAnsi="Calibri"/>
                              <w:color w:val="000000"/>
                              <w:sz w:val="20"/>
                            </w:rPr>
                            <w:t>#interna</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F603771" id="_x0000_t202" coordsize="21600,21600" o:spt="202" path="m,l,21600r21600,l21600,xe">
              <v:stroke joinstyle="miter"/>
              <v:path gradientshapeok="t" o:connecttype="rect"/>
            </v:shapetype>
            <v:shape id="MSIPCMf9b144efa768e2e00f6a4a0b" o:spid="_x0000_s1026" type="#_x0000_t202" alt="{&quot;HashCode&quot;:-14872923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" o:allowincell="f" filled="f" stroked="f" strokeweight=".5pt">
              <v:fill o:detectmouseclick="t"/>
              <v:textbox inset=",0,20pt,0">
                <w:txbxContent>
                  <w:p w14:paraId="544D34C9" w14:textId="74EF04FC" w:rsidR="006E10BA" w:rsidRPr="006E10BA" w:rsidRDefault="006E10BA" w:rsidP="006E10BA">
                    <w:pPr>
                      <w:spacing w:after="0"/>
                      <w:jc w:val="right"/>
                      <w:rPr>
                        <w:rFonts w:ascii="Calibri" w:hAnsi="Calibri"/>
                        <w:color w:val="000000"/>
                        <w:sz w:val="20"/>
                      </w:rPr>
                    </w:pPr>
                    <w:r w:rsidRPr="006E10BA">
                      <w:rPr>
                        <w:rFonts w:ascii="Calibri" w:hAnsi="Calibri"/>
                        <w:color w:val="000000"/>
                        <w:sz w:val="20"/>
                      </w:rPr>
                      <w:t>#interna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BE0E7" w14:textId="77777777" w:rsidR="006E10BA" w:rsidRDefault="006E10BA">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025A2"/>
    <w:multiLevelType w:val="hybridMultilevel"/>
    <w:tmpl w:val="9A88EDB6"/>
    <w:lvl w:ilvl="0" w:tplc="9854328C">
      <w:start w:val="1"/>
      <w:numFmt w:val="lowerLetter"/>
      <w:lvlText w:val="%1."/>
      <w:lvlJc w:val="left"/>
      <w:pPr>
        <w:ind w:left="354" w:hanging="360"/>
      </w:pPr>
      <w:rPr>
        <w:rFonts w:hint="default"/>
      </w:rPr>
    </w:lvl>
    <w:lvl w:ilvl="1" w:tplc="04160019" w:tentative="1">
      <w:start w:val="1"/>
      <w:numFmt w:val="lowerLetter"/>
      <w:lvlText w:val="%2."/>
      <w:lvlJc w:val="left"/>
      <w:pPr>
        <w:ind w:left="1074" w:hanging="360"/>
      </w:pPr>
    </w:lvl>
    <w:lvl w:ilvl="2" w:tplc="0416001B" w:tentative="1">
      <w:start w:val="1"/>
      <w:numFmt w:val="lowerRoman"/>
      <w:lvlText w:val="%3."/>
      <w:lvlJc w:val="right"/>
      <w:pPr>
        <w:ind w:left="1794" w:hanging="180"/>
      </w:pPr>
    </w:lvl>
    <w:lvl w:ilvl="3" w:tplc="0416000F" w:tentative="1">
      <w:start w:val="1"/>
      <w:numFmt w:val="decimal"/>
      <w:lvlText w:val="%4."/>
      <w:lvlJc w:val="left"/>
      <w:pPr>
        <w:ind w:left="2514" w:hanging="360"/>
      </w:pPr>
    </w:lvl>
    <w:lvl w:ilvl="4" w:tplc="04160019" w:tentative="1">
      <w:start w:val="1"/>
      <w:numFmt w:val="lowerLetter"/>
      <w:lvlText w:val="%5."/>
      <w:lvlJc w:val="left"/>
      <w:pPr>
        <w:ind w:left="3234" w:hanging="360"/>
      </w:pPr>
    </w:lvl>
    <w:lvl w:ilvl="5" w:tplc="0416001B" w:tentative="1">
      <w:start w:val="1"/>
      <w:numFmt w:val="lowerRoman"/>
      <w:lvlText w:val="%6."/>
      <w:lvlJc w:val="right"/>
      <w:pPr>
        <w:ind w:left="3954" w:hanging="180"/>
      </w:pPr>
    </w:lvl>
    <w:lvl w:ilvl="6" w:tplc="0416000F" w:tentative="1">
      <w:start w:val="1"/>
      <w:numFmt w:val="decimal"/>
      <w:lvlText w:val="%7."/>
      <w:lvlJc w:val="left"/>
      <w:pPr>
        <w:ind w:left="4674" w:hanging="360"/>
      </w:pPr>
    </w:lvl>
    <w:lvl w:ilvl="7" w:tplc="04160019" w:tentative="1">
      <w:start w:val="1"/>
      <w:numFmt w:val="lowerLetter"/>
      <w:lvlText w:val="%8."/>
      <w:lvlJc w:val="left"/>
      <w:pPr>
        <w:ind w:left="5394" w:hanging="360"/>
      </w:pPr>
    </w:lvl>
    <w:lvl w:ilvl="8" w:tplc="0416001B" w:tentative="1">
      <w:start w:val="1"/>
      <w:numFmt w:val="lowerRoman"/>
      <w:lvlText w:val="%9."/>
      <w:lvlJc w:val="right"/>
      <w:pPr>
        <w:ind w:left="6114" w:hanging="180"/>
      </w:pPr>
    </w:lvl>
  </w:abstractNum>
  <w:abstractNum w:abstractNumId="1" w15:restartNumberingAfterBreak="0">
    <w:nsid w:val="18855C91"/>
    <w:multiLevelType w:val="hybridMultilevel"/>
    <w:tmpl w:val="7514F148"/>
    <w:lvl w:ilvl="0" w:tplc="C1FEB76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9CF40E5"/>
    <w:multiLevelType w:val="hybridMultilevel"/>
    <w:tmpl w:val="805A7C0C"/>
    <w:lvl w:ilvl="0" w:tplc="D70C859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11F49FE"/>
    <w:multiLevelType w:val="hybridMultilevel"/>
    <w:tmpl w:val="DF704738"/>
    <w:lvl w:ilvl="0" w:tplc="988CD812">
      <w:start w:val="1"/>
      <w:numFmt w:val="lowerRoman"/>
      <w:lvlText w:val="%1."/>
      <w:lvlJc w:val="left"/>
      <w:pPr>
        <w:ind w:left="715" w:hanging="720"/>
      </w:pPr>
      <w:rPr>
        <w:rFonts w:hint="default"/>
      </w:rPr>
    </w:lvl>
    <w:lvl w:ilvl="1" w:tplc="04160019" w:tentative="1">
      <w:start w:val="1"/>
      <w:numFmt w:val="lowerLetter"/>
      <w:lvlText w:val="%2."/>
      <w:lvlJc w:val="left"/>
      <w:pPr>
        <w:ind w:left="1075" w:hanging="360"/>
      </w:pPr>
    </w:lvl>
    <w:lvl w:ilvl="2" w:tplc="0416001B" w:tentative="1">
      <w:start w:val="1"/>
      <w:numFmt w:val="lowerRoman"/>
      <w:lvlText w:val="%3."/>
      <w:lvlJc w:val="right"/>
      <w:pPr>
        <w:ind w:left="1795" w:hanging="180"/>
      </w:pPr>
    </w:lvl>
    <w:lvl w:ilvl="3" w:tplc="0416000F" w:tentative="1">
      <w:start w:val="1"/>
      <w:numFmt w:val="decimal"/>
      <w:lvlText w:val="%4."/>
      <w:lvlJc w:val="left"/>
      <w:pPr>
        <w:ind w:left="2515" w:hanging="360"/>
      </w:pPr>
    </w:lvl>
    <w:lvl w:ilvl="4" w:tplc="04160019" w:tentative="1">
      <w:start w:val="1"/>
      <w:numFmt w:val="lowerLetter"/>
      <w:lvlText w:val="%5."/>
      <w:lvlJc w:val="left"/>
      <w:pPr>
        <w:ind w:left="3235" w:hanging="360"/>
      </w:pPr>
    </w:lvl>
    <w:lvl w:ilvl="5" w:tplc="0416001B" w:tentative="1">
      <w:start w:val="1"/>
      <w:numFmt w:val="lowerRoman"/>
      <w:lvlText w:val="%6."/>
      <w:lvlJc w:val="right"/>
      <w:pPr>
        <w:ind w:left="3955" w:hanging="180"/>
      </w:pPr>
    </w:lvl>
    <w:lvl w:ilvl="6" w:tplc="0416000F" w:tentative="1">
      <w:start w:val="1"/>
      <w:numFmt w:val="decimal"/>
      <w:lvlText w:val="%7."/>
      <w:lvlJc w:val="left"/>
      <w:pPr>
        <w:ind w:left="4675" w:hanging="360"/>
      </w:pPr>
    </w:lvl>
    <w:lvl w:ilvl="7" w:tplc="04160019" w:tentative="1">
      <w:start w:val="1"/>
      <w:numFmt w:val="lowerLetter"/>
      <w:lvlText w:val="%8."/>
      <w:lvlJc w:val="left"/>
      <w:pPr>
        <w:ind w:left="5395" w:hanging="360"/>
      </w:pPr>
    </w:lvl>
    <w:lvl w:ilvl="8" w:tplc="0416001B" w:tentative="1">
      <w:start w:val="1"/>
      <w:numFmt w:val="lowerRoman"/>
      <w:lvlText w:val="%9."/>
      <w:lvlJc w:val="right"/>
      <w:pPr>
        <w:ind w:left="6115" w:hanging="180"/>
      </w:pPr>
    </w:lvl>
  </w:abstractNum>
  <w:abstractNum w:abstractNumId="4" w15:restartNumberingAfterBreak="0">
    <w:nsid w:val="26274EAA"/>
    <w:multiLevelType w:val="hybridMultilevel"/>
    <w:tmpl w:val="3FA0510E"/>
    <w:lvl w:ilvl="0" w:tplc="BA781A9C">
      <w:start w:val="1"/>
      <w:numFmt w:val="lowerRoman"/>
      <w:lvlText w:val="%1."/>
      <w:lvlJc w:val="left"/>
      <w:pPr>
        <w:ind w:left="715" w:hanging="720"/>
      </w:pPr>
      <w:rPr>
        <w:rFonts w:hint="default"/>
      </w:rPr>
    </w:lvl>
    <w:lvl w:ilvl="1" w:tplc="04160019" w:tentative="1">
      <w:start w:val="1"/>
      <w:numFmt w:val="lowerLetter"/>
      <w:lvlText w:val="%2."/>
      <w:lvlJc w:val="left"/>
      <w:pPr>
        <w:ind w:left="1075" w:hanging="360"/>
      </w:pPr>
    </w:lvl>
    <w:lvl w:ilvl="2" w:tplc="0416001B" w:tentative="1">
      <w:start w:val="1"/>
      <w:numFmt w:val="lowerRoman"/>
      <w:lvlText w:val="%3."/>
      <w:lvlJc w:val="right"/>
      <w:pPr>
        <w:ind w:left="1795" w:hanging="180"/>
      </w:pPr>
    </w:lvl>
    <w:lvl w:ilvl="3" w:tplc="0416000F" w:tentative="1">
      <w:start w:val="1"/>
      <w:numFmt w:val="decimal"/>
      <w:lvlText w:val="%4."/>
      <w:lvlJc w:val="left"/>
      <w:pPr>
        <w:ind w:left="2515" w:hanging="360"/>
      </w:pPr>
    </w:lvl>
    <w:lvl w:ilvl="4" w:tplc="04160019" w:tentative="1">
      <w:start w:val="1"/>
      <w:numFmt w:val="lowerLetter"/>
      <w:lvlText w:val="%5."/>
      <w:lvlJc w:val="left"/>
      <w:pPr>
        <w:ind w:left="3235" w:hanging="360"/>
      </w:pPr>
    </w:lvl>
    <w:lvl w:ilvl="5" w:tplc="0416001B" w:tentative="1">
      <w:start w:val="1"/>
      <w:numFmt w:val="lowerRoman"/>
      <w:lvlText w:val="%6."/>
      <w:lvlJc w:val="right"/>
      <w:pPr>
        <w:ind w:left="3955" w:hanging="180"/>
      </w:pPr>
    </w:lvl>
    <w:lvl w:ilvl="6" w:tplc="0416000F" w:tentative="1">
      <w:start w:val="1"/>
      <w:numFmt w:val="decimal"/>
      <w:lvlText w:val="%7."/>
      <w:lvlJc w:val="left"/>
      <w:pPr>
        <w:ind w:left="4675" w:hanging="360"/>
      </w:pPr>
    </w:lvl>
    <w:lvl w:ilvl="7" w:tplc="04160019" w:tentative="1">
      <w:start w:val="1"/>
      <w:numFmt w:val="lowerLetter"/>
      <w:lvlText w:val="%8."/>
      <w:lvlJc w:val="left"/>
      <w:pPr>
        <w:ind w:left="5395" w:hanging="360"/>
      </w:pPr>
    </w:lvl>
    <w:lvl w:ilvl="8" w:tplc="0416001B" w:tentative="1">
      <w:start w:val="1"/>
      <w:numFmt w:val="lowerRoman"/>
      <w:lvlText w:val="%9."/>
      <w:lvlJc w:val="right"/>
      <w:pPr>
        <w:ind w:left="6115" w:hanging="180"/>
      </w:pPr>
    </w:lvl>
  </w:abstractNum>
  <w:abstractNum w:abstractNumId="5" w15:restartNumberingAfterBreak="0">
    <w:nsid w:val="26AE2B70"/>
    <w:multiLevelType w:val="hybridMultilevel"/>
    <w:tmpl w:val="6A6C1706"/>
    <w:lvl w:ilvl="0" w:tplc="86FA8D80">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82B2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FA0A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CA43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E6F9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D449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6A30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E056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1071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B0C02DA"/>
    <w:multiLevelType w:val="hybridMultilevel"/>
    <w:tmpl w:val="B2B8E34E"/>
    <w:lvl w:ilvl="0" w:tplc="C1FEB76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00116FF"/>
    <w:multiLevelType w:val="hybridMultilevel"/>
    <w:tmpl w:val="B11ABC28"/>
    <w:lvl w:ilvl="0" w:tplc="D2FED60C">
      <w:start w:val="33"/>
      <w:numFmt w:val="upperRoman"/>
      <w:pStyle w:val="Ttulo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B7ACA10">
      <w:start w:val="1"/>
      <w:numFmt w:val="lowerLetter"/>
      <w:lvlText w:val="%2"/>
      <w:lvlJc w:val="left"/>
      <w:pPr>
        <w:ind w:left="17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B30E88C">
      <w:start w:val="1"/>
      <w:numFmt w:val="lowerRoman"/>
      <w:lvlText w:val="%3"/>
      <w:lvlJc w:val="left"/>
      <w:pPr>
        <w:ind w:left="24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C08E7C6E">
      <w:start w:val="1"/>
      <w:numFmt w:val="decimal"/>
      <w:lvlText w:val="%4"/>
      <w:lvlJc w:val="left"/>
      <w:pPr>
        <w:ind w:left="31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8A82C7E">
      <w:start w:val="1"/>
      <w:numFmt w:val="lowerLetter"/>
      <w:lvlText w:val="%5"/>
      <w:lvlJc w:val="left"/>
      <w:pPr>
        <w:ind w:left="39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9AEFE0C">
      <w:start w:val="1"/>
      <w:numFmt w:val="lowerRoman"/>
      <w:lvlText w:val="%6"/>
      <w:lvlJc w:val="left"/>
      <w:pPr>
        <w:ind w:left="46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0BC9098">
      <w:start w:val="1"/>
      <w:numFmt w:val="decimal"/>
      <w:lvlText w:val="%7"/>
      <w:lvlJc w:val="left"/>
      <w:pPr>
        <w:ind w:left="53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EDE8306">
      <w:start w:val="1"/>
      <w:numFmt w:val="lowerLetter"/>
      <w:lvlText w:val="%8"/>
      <w:lvlJc w:val="left"/>
      <w:pPr>
        <w:ind w:left="60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EBC686E">
      <w:start w:val="1"/>
      <w:numFmt w:val="lowerRoman"/>
      <w:lvlText w:val="%9"/>
      <w:lvlJc w:val="left"/>
      <w:pPr>
        <w:ind w:left="67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BF06828"/>
    <w:multiLevelType w:val="hybridMultilevel"/>
    <w:tmpl w:val="7C96EFD2"/>
    <w:lvl w:ilvl="0" w:tplc="24FE79F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F106647"/>
    <w:multiLevelType w:val="hybridMultilevel"/>
    <w:tmpl w:val="E974CCEA"/>
    <w:lvl w:ilvl="0" w:tplc="CA2E0258">
      <w:start w:val="1"/>
      <w:numFmt w:val="low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7A8C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5C98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1089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C42D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70F27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62FD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60F9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90C9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1142BE4"/>
    <w:multiLevelType w:val="hybridMultilevel"/>
    <w:tmpl w:val="52CE07B2"/>
    <w:lvl w:ilvl="0" w:tplc="C1FEB76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D1827A1"/>
    <w:multiLevelType w:val="hybridMultilevel"/>
    <w:tmpl w:val="984AF26A"/>
    <w:lvl w:ilvl="0" w:tplc="C1FEB76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5F12579"/>
    <w:multiLevelType w:val="hybridMultilevel"/>
    <w:tmpl w:val="7514F148"/>
    <w:lvl w:ilvl="0" w:tplc="C1FEB76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FF673C6"/>
    <w:multiLevelType w:val="hybridMultilevel"/>
    <w:tmpl w:val="723E43F6"/>
    <w:lvl w:ilvl="0" w:tplc="B434ADB0">
      <w:start w:val="12"/>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1A0DEE">
      <w:start w:val="1"/>
      <w:numFmt w:val="lowerRoman"/>
      <w:lvlText w:val="(%2)"/>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98EE80">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30E9B4">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54664C">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7E057A">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6A4592">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C4CEE8">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4A8B0A">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401151E"/>
    <w:multiLevelType w:val="hybridMultilevel"/>
    <w:tmpl w:val="AD1EDBF2"/>
    <w:lvl w:ilvl="0" w:tplc="7DF6E42A">
      <w:start w:val="1"/>
      <w:numFmt w:val="lowerLetter"/>
      <w:lvlText w:val="%1)"/>
      <w:lvlJc w:val="left"/>
      <w:pPr>
        <w:ind w:left="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9A23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868A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F067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4869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ECE8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1EC7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3C4C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C651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4"/>
  </w:num>
  <w:num w:numId="3">
    <w:abstractNumId w:val="9"/>
  </w:num>
  <w:num w:numId="4">
    <w:abstractNumId w:val="13"/>
  </w:num>
  <w:num w:numId="5">
    <w:abstractNumId w:val="5"/>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4"/>
  </w:num>
  <w:num w:numId="28">
    <w:abstractNumId w:val="1"/>
  </w:num>
  <w:num w:numId="29">
    <w:abstractNumId w:val="3"/>
  </w:num>
  <w:num w:numId="30">
    <w:abstractNumId w:val="12"/>
  </w:num>
  <w:num w:numId="31">
    <w:abstractNumId w:val="0"/>
  </w:num>
  <w:num w:numId="32">
    <w:abstractNumId w:val="8"/>
  </w:num>
  <w:num w:numId="33">
    <w:abstractNumId w:val="10"/>
  </w:num>
  <w:num w:numId="34">
    <w:abstractNumId w:val="2"/>
  </w:num>
  <w:num w:numId="35">
    <w:abstractNumId w:val="6"/>
  </w:num>
  <w:num w:numId="36">
    <w:abstractNumId w:val="11"/>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BF0"/>
    <w:rsid w:val="0003386C"/>
    <w:rsid w:val="000E4918"/>
    <w:rsid w:val="000F2BA2"/>
    <w:rsid w:val="00103594"/>
    <w:rsid w:val="00121900"/>
    <w:rsid w:val="0013097E"/>
    <w:rsid w:val="001474D4"/>
    <w:rsid w:val="00171DA0"/>
    <w:rsid w:val="001D66E3"/>
    <w:rsid w:val="001F6FC8"/>
    <w:rsid w:val="00215B3B"/>
    <w:rsid w:val="002570C7"/>
    <w:rsid w:val="00296754"/>
    <w:rsid w:val="002A4F74"/>
    <w:rsid w:val="002C5345"/>
    <w:rsid w:val="002E16A5"/>
    <w:rsid w:val="002E6DD4"/>
    <w:rsid w:val="002F2DB7"/>
    <w:rsid w:val="00300287"/>
    <w:rsid w:val="00314E52"/>
    <w:rsid w:val="003326CD"/>
    <w:rsid w:val="00336FF9"/>
    <w:rsid w:val="003538C8"/>
    <w:rsid w:val="00364472"/>
    <w:rsid w:val="00377287"/>
    <w:rsid w:val="00390277"/>
    <w:rsid w:val="00410123"/>
    <w:rsid w:val="00475218"/>
    <w:rsid w:val="004763C9"/>
    <w:rsid w:val="004C4FD9"/>
    <w:rsid w:val="004D3F4A"/>
    <w:rsid w:val="004E5FD5"/>
    <w:rsid w:val="004F77D8"/>
    <w:rsid w:val="00532FE8"/>
    <w:rsid w:val="005651D1"/>
    <w:rsid w:val="00574462"/>
    <w:rsid w:val="00590162"/>
    <w:rsid w:val="005B533F"/>
    <w:rsid w:val="005C79E3"/>
    <w:rsid w:val="005D3AE0"/>
    <w:rsid w:val="00665FA4"/>
    <w:rsid w:val="00667A10"/>
    <w:rsid w:val="00681444"/>
    <w:rsid w:val="006918FF"/>
    <w:rsid w:val="006C26E7"/>
    <w:rsid w:val="006D1FC1"/>
    <w:rsid w:val="006E10BA"/>
    <w:rsid w:val="006E7ADF"/>
    <w:rsid w:val="00750A48"/>
    <w:rsid w:val="007A600E"/>
    <w:rsid w:val="007B6534"/>
    <w:rsid w:val="007D7D69"/>
    <w:rsid w:val="0087099F"/>
    <w:rsid w:val="008D7D10"/>
    <w:rsid w:val="008E0B11"/>
    <w:rsid w:val="00961C78"/>
    <w:rsid w:val="009A18DA"/>
    <w:rsid w:val="00A03023"/>
    <w:rsid w:val="00A05124"/>
    <w:rsid w:val="00A15A1B"/>
    <w:rsid w:val="00A30F10"/>
    <w:rsid w:val="00A32E5D"/>
    <w:rsid w:val="00A46F25"/>
    <w:rsid w:val="00A52C7B"/>
    <w:rsid w:val="00AB5BF0"/>
    <w:rsid w:val="00AC5851"/>
    <w:rsid w:val="00AD5578"/>
    <w:rsid w:val="00AF4DBE"/>
    <w:rsid w:val="00AF6946"/>
    <w:rsid w:val="00B337C8"/>
    <w:rsid w:val="00B34A9A"/>
    <w:rsid w:val="00BB547F"/>
    <w:rsid w:val="00BD1D6A"/>
    <w:rsid w:val="00BE133A"/>
    <w:rsid w:val="00BF0F53"/>
    <w:rsid w:val="00C05E86"/>
    <w:rsid w:val="00C40052"/>
    <w:rsid w:val="00C43A82"/>
    <w:rsid w:val="00C62B61"/>
    <w:rsid w:val="00C85447"/>
    <w:rsid w:val="00C96D6B"/>
    <w:rsid w:val="00CF6066"/>
    <w:rsid w:val="00D01697"/>
    <w:rsid w:val="00D04F73"/>
    <w:rsid w:val="00D610E7"/>
    <w:rsid w:val="00D8331D"/>
    <w:rsid w:val="00DA7486"/>
    <w:rsid w:val="00E260AD"/>
    <w:rsid w:val="00E32372"/>
    <w:rsid w:val="00EC1768"/>
    <w:rsid w:val="00ED5CC3"/>
    <w:rsid w:val="00F101BE"/>
    <w:rsid w:val="00F24795"/>
    <w:rsid w:val="00F2498E"/>
    <w:rsid w:val="00F31AB5"/>
    <w:rsid w:val="00F443A9"/>
    <w:rsid w:val="00F53E44"/>
    <w:rsid w:val="00F727C9"/>
    <w:rsid w:val="00FA2580"/>
    <w:rsid w:val="00FA60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9CE916"/>
  <w15:chartTrackingRefBased/>
  <w15:docId w15:val="{B3A50C97-E0C5-4B87-9265-E0A1F71D7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next w:val="Normal"/>
    <w:link w:val="Ttulo1Char"/>
    <w:uiPriority w:val="9"/>
    <w:qFormat/>
    <w:rsid w:val="00AB5BF0"/>
    <w:pPr>
      <w:keepNext/>
      <w:keepLines/>
      <w:numPr>
        <w:numId w:val="1"/>
      </w:numPr>
      <w:spacing w:after="0"/>
      <w:ind w:right="4"/>
      <w:jc w:val="center"/>
      <w:outlineLvl w:val="0"/>
    </w:pPr>
    <w:rPr>
      <w:rFonts w:ascii="Times New Roman" w:eastAsia="Times New Roman" w:hAnsi="Times New Roman" w:cs="Times New Roman"/>
      <w:b/>
      <w:color w:val="000000"/>
      <w:sz w:val="28"/>
      <w:lang w:eastAsia="pt-BR"/>
    </w:rPr>
  </w:style>
  <w:style w:type="paragraph" w:styleId="Ttulo2">
    <w:name w:val="heading 2"/>
    <w:basedOn w:val="Normal"/>
    <w:next w:val="Normal"/>
    <w:link w:val="Ttulo2Char"/>
    <w:uiPriority w:val="9"/>
    <w:semiHidden/>
    <w:unhideWhenUsed/>
    <w:qFormat/>
    <w:rsid w:val="00A15A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B5BF0"/>
    <w:rPr>
      <w:rFonts w:ascii="Times New Roman" w:eastAsia="Times New Roman" w:hAnsi="Times New Roman" w:cs="Times New Roman"/>
      <w:b/>
      <w:color w:val="000000"/>
      <w:sz w:val="28"/>
      <w:lang w:eastAsia="pt-BR"/>
    </w:rPr>
  </w:style>
  <w:style w:type="character" w:customStyle="1" w:styleId="Ttulo2Char">
    <w:name w:val="Título 2 Char"/>
    <w:basedOn w:val="Fontepargpadro"/>
    <w:link w:val="Ttulo2"/>
    <w:uiPriority w:val="9"/>
    <w:semiHidden/>
    <w:rsid w:val="00A15A1B"/>
    <w:rPr>
      <w:rFonts w:asciiTheme="majorHAnsi" w:eastAsiaTheme="majorEastAsia" w:hAnsiTheme="majorHAnsi" w:cstheme="majorBidi"/>
      <w:color w:val="2F5496" w:themeColor="accent1" w:themeShade="BF"/>
      <w:sz w:val="26"/>
      <w:szCs w:val="26"/>
    </w:rPr>
  </w:style>
  <w:style w:type="paragraph" w:styleId="PargrafodaLista">
    <w:name w:val="List Paragraph"/>
    <w:basedOn w:val="Normal"/>
    <w:uiPriority w:val="34"/>
    <w:qFormat/>
    <w:rsid w:val="00A03023"/>
    <w:pPr>
      <w:ind w:left="720"/>
      <w:contextualSpacing/>
    </w:pPr>
  </w:style>
  <w:style w:type="paragraph" w:styleId="Cabealho">
    <w:name w:val="header"/>
    <w:basedOn w:val="Normal"/>
    <w:link w:val="CabealhoChar"/>
    <w:uiPriority w:val="99"/>
    <w:unhideWhenUsed/>
    <w:rsid w:val="00665FA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65FA4"/>
  </w:style>
  <w:style w:type="paragraph" w:styleId="Rodap">
    <w:name w:val="footer"/>
    <w:basedOn w:val="Normal"/>
    <w:link w:val="RodapChar"/>
    <w:uiPriority w:val="99"/>
    <w:unhideWhenUsed/>
    <w:rsid w:val="00665FA4"/>
    <w:pPr>
      <w:tabs>
        <w:tab w:val="center" w:pos="4252"/>
        <w:tab w:val="right" w:pos="8504"/>
      </w:tabs>
      <w:spacing w:after="0" w:line="240" w:lineRule="auto"/>
    </w:pPr>
  </w:style>
  <w:style w:type="character" w:customStyle="1" w:styleId="RodapChar">
    <w:name w:val="Rodapé Char"/>
    <w:basedOn w:val="Fontepargpadro"/>
    <w:link w:val="Rodap"/>
    <w:uiPriority w:val="99"/>
    <w:rsid w:val="00665FA4"/>
  </w:style>
  <w:style w:type="paragraph" w:styleId="Corpodetexto">
    <w:name w:val="Body Text"/>
    <w:basedOn w:val="Normal"/>
    <w:link w:val="CorpodetextoChar"/>
    <w:uiPriority w:val="1"/>
    <w:qFormat/>
    <w:rsid w:val="002E16A5"/>
    <w:pPr>
      <w:widowControl w:val="0"/>
      <w:spacing w:after="0" w:line="240" w:lineRule="auto"/>
      <w:ind w:left="161"/>
    </w:pPr>
    <w:rPr>
      <w:rFonts w:ascii="Arial" w:eastAsia="Arial" w:hAnsi="Arial" w:cs="Times New Roman"/>
      <w:lang w:val="en-US"/>
    </w:rPr>
  </w:style>
  <w:style w:type="character" w:customStyle="1" w:styleId="CorpodetextoChar">
    <w:name w:val="Corpo de texto Char"/>
    <w:basedOn w:val="Fontepargpadro"/>
    <w:link w:val="Corpodetexto"/>
    <w:uiPriority w:val="1"/>
    <w:rsid w:val="002E16A5"/>
    <w:rPr>
      <w:rFonts w:ascii="Arial" w:eastAsia="Arial" w:hAnsi="Arial" w:cs="Times New Roman"/>
      <w:lang w:val="en-US"/>
    </w:rPr>
  </w:style>
  <w:style w:type="paragraph" w:customStyle="1" w:styleId="Textbody">
    <w:name w:val="Text body"/>
    <w:basedOn w:val="Normal"/>
    <w:rsid w:val="00F31AB5"/>
    <w:pPr>
      <w:autoSpaceDN w:val="0"/>
      <w:spacing w:before="100" w:after="100"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6C26E7"/>
    <w:rPr>
      <w:color w:val="0563C1" w:themeColor="hyperlink"/>
      <w:u w:val="single"/>
    </w:rPr>
  </w:style>
  <w:style w:type="paragraph" w:styleId="NormalWeb">
    <w:name w:val="Normal (Web)"/>
    <w:basedOn w:val="Normal"/>
    <w:uiPriority w:val="99"/>
    <w:rsid w:val="001D66E3"/>
    <w:pPr>
      <w:tabs>
        <w:tab w:val="left" w:pos="708"/>
      </w:tabs>
      <w:suppressAutoHyphens/>
      <w:autoSpaceDN w:val="0"/>
      <w:spacing w:before="28" w:after="119" w:line="100" w:lineRule="atLeast"/>
      <w:textAlignment w:val="baseline"/>
    </w:pPr>
    <w:rPr>
      <w:rFonts w:ascii="Times New Roman" w:eastAsia="Times New Roman" w:hAnsi="Times New Roman" w:cs="Times New Roman"/>
      <w:color w:val="00000A"/>
      <w:kern w:val="3"/>
      <w:sz w:val="24"/>
      <w:szCs w:val="24"/>
      <w:lang w:eastAsia="pt-BR"/>
    </w:rPr>
  </w:style>
  <w:style w:type="paragraph" w:styleId="Textodebalo">
    <w:name w:val="Balloon Text"/>
    <w:basedOn w:val="Normal"/>
    <w:link w:val="TextodebaloChar"/>
    <w:uiPriority w:val="99"/>
    <w:semiHidden/>
    <w:unhideWhenUsed/>
    <w:rsid w:val="000F2BA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F2B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XXX.b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3767</Words>
  <Characters>20348</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Correa de Almeida</dc:creator>
  <cp:keywords/>
  <dc:description/>
  <cp:lastModifiedBy>Lucas Correa de Almeida</cp:lastModifiedBy>
  <cp:revision>2</cp:revision>
  <dcterms:created xsi:type="dcterms:W3CDTF">2020-04-22T20:13:00Z</dcterms:created>
  <dcterms:modified xsi:type="dcterms:W3CDTF">2020-04-22T20:13:00Z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881dc9-f7f2-41de-a334-ceff3dc15b31_Enabled">
    <vt:lpwstr>True</vt:lpwstr>
  </property>
  <property fmtid="{D5CDD505-2E9C-101B-9397-08002B2CF9AE}" pid="3" name="MSIP_Label_40881dc9-f7f2-41de-a334-ceff3dc15b31_SiteId">
    <vt:lpwstr>ea0c2907-38d2-4181-8750-b0b190b60443</vt:lpwstr>
  </property>
  <property fmtid="{D5CDD505-2E9C-101B-9397-08002B2CF9AE}" pid="4" name="MSIP_Label_40881dc9-f7f2-41de-a334-ceff3dc15b31_Owner">
    <vt:lpwstr>enguerreiro@bb.com.br</vt:lpwstr>
  </property>
  <property fmtid="{D5CDD505-2E9C-101B-9397-08002B2CF9AE}" pid="5" name="MSIP_Label_40881dc9-f7f2-41de-a334-ceff3dc15b31_SetDate">
    <vt:lpwstr>2020-04-13T20:39:07.1521894Z</vt:lpwstr>
  </property>
  <property fmtid="{D5CDD505-2E9C-101B-9397-08002B2CF9AE}" pid="6" name="MSIP_Label_40881dc9-f7f2-41de-a334-ceff3dc15b31_Name">
    <vt:lpwstr>#Interna</vt:lpwstr>
  </property>
  <property fmtid="{D5CDD505-2E9C-101B-9397-08002B2CF9AE}" pid="7" name="MSIP_Label_40881dc9-f7f2-41de-a334-ceff3dc15b31_Application">
    <vt:lpwstr>Microsoft Azure Information Protection</vt:lpwstr>
  </property>
  <property fmtid="{D5CDD505-2E9C-101B-9397-08002B2CF9AE}" pid="8" name="MSIP_Label_40881dc9-f7f2-41de-a334-ceff3dc15b31_ActionId">
    <vt:lpwstr>26ad06c0-6535-4426-8a99-39236240259c</vt:lpwstr>
  </property>
  <property fmtid="{D5CDD505-2E9C-101B-9397-08002B2CF9AE}" pid="9" name="MSIP_Label_40881dc9-f7f2-41de-a334-ceff3dc15b31_Extended_MSFT_Method">
    <vt:lpwstr>Automatic</vt:lpwstr>
  </property>
  <property fmtid="{D5CDD505-2E9C-101B-9397-08002B2CF9AE}" pid="10" name="Sensitivity">
    <vt:lpwstr>#Interna</vt:lpwstr>
  </property>
</Properties>
</file>